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eastAsia="Times New Roman" w:cs="Times New Roman"/>
          <w:sz w:val="16"/>
          <w:szCs w:val="16"/>
          <w:lang w:val="en-US" w:eastAsia="ru-RU"/>
        </w:rPr>
      </w:pPr>
      <w:r>
        <w:rPr>
          <w:rFonts w:eastAsia="Times New Roman" w:cs="Times New Roman"/>
          <w:sz w:val="16"/>
          <w:szCs w:val="16"/>
          <w:lang w:val="en-US" w:eastAsia="ru-RU"/>
        </w:rPr>
      </w:r>
    </w:p>
    <w:tbl>
      <w:tblPr>
        <w:tblW w:w="11185" w:type="dxa"/>
        <w:jc w:val="left"/>
        <w:tblInd w:w="0" w:type="dxa"/>
        <w:tblBorders/>
        <w:tblCellMar>
          <w:top w:w="0" w:type="dxa"/>
          <w:left w:w="108" w:type="dxa"/>
          <w:bottom w:w="0" w:type="dxa"/>
          <w:right w:w="108" w:type="dxa"/>
        </w:tblCellMar>
        <w:tblLook w:val="0000"/>
      </w:tblPr>
      <w:tblGrid>
        <w:gridCol w:w="11185"/>
      </w:tblGrid>
      <w:tr>
        <w:trPr/>
        <w:tc>
          <w:tcPr>
            <w:tcW w:w="11185" w:type="dxa"/>
            <w:tcBorders/>
            <w:shd w:fill="auto" w:val="clear"/>
          </w:tcPr>
          <w:tbl>
            <w:tblPr>
              <w:tblW w:w="9889" w:type="dxa"/>
              <w:jc w:val="left"/>
              <w:tblInd w:w="1188"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5049" w:right="1080" w:hanging="0"/>
                    <w:jc w:val="both"/>
                    <w:rPr>
                      <w:b/>
                      <w:b/>
                      <w:bCs/>
                      <w:sz w:val="24"/>
                      <w:szCs w:val="24"/>
                    </w:rPr>
                  </w:pPr>
                  <w:r>
                    <w:rPr>
                      <w:b/>
                      <w:bCs/>
                      <w:sz w:val="24"/>
                      <w:szCs w:val="24"/>
                    </w:rPr>
                    <w:t>ЗАТВЕРДЖЕНО</w:t>
                  </w:r>
                </w:p>
                <w:p>
                  <w:pPr>
                    <w:pStyle w:val="Normal"/>
                    <w:widowControl w:val="false"/>
                    <w:spacing w:lineRule="auto" w:line="216"/>
                    <w:ind w:left="5049" w:right="1080" w:hanging="0"/>
                    <w:jc w:val="both"/>
                    <w:rPr>
                      <w:b/>
                      <w:b/>
                      <w:bCs/>
                      <w:sz w:val="24"/>
                      <w:szCs w:val="24"/>
                      <w:lang w:eastAsia="ru-RU"/>
                    </w:rPr>
                  </w:pPr>
                  <w:r>
                    <w:rPr>
                      <w:b/>
                      <w:bCs/>
                      <w:sz w:val="24"/>
                      <w:szCs w:val="24"/>
                    </w:rPr>
                    <w:t>Наказ ЗМУ ДМС</w:t>
                  </w:r>
                </w:p>
                <w:p>
                  <w:pPr>
                    <w:pStyle w:val="Normal"/>
                    <w:widowControl w:val="false"/>
                    <w:spacing w:lineRule="auto" w:line="216"/>
                    <w:ind w:left="5049" w:right="1080" w:hanging="0"/>
                    <w:jc w:val="both"/>
                    <w:rPr>
                      <w:bCs/>
                      <w:sz w:val="20"/>
                      <w:szCs w:val="20"/>
                      <w:lang w:eastAsia="ru-RU"/>
                    </w:rPr>
                  </w:pPr>
                  <w:r>
                    <w:rPr>
                      <w:b/>
                      <w:bCs/>
                      <w:sz w:val="24"/>
                      <w:szCs w:val="24"/>
                    </w:rPr>
                    <w:t>___ __________2025 № ____</w:t>
                  </w:r>
                </w:p>
              </w:tc>
            </w:tr>
            <w:tr>
              <w:trPr/>
              <w:tc>
                <w:tcPr>
                  <w:tcW w:w="9889" w:type="dxa"/>
                  <w:tcBorders/>
                  <w:shd w:fill="auto" w:val="clear"/>
                </w:tcPr>
                <w:p>
                  <w:pPr>
                    <w:pStyle w:val="Normal"/>
                    <w:widowControl w:val="false"/>
                    <w:spacing w:lineRule="auto" w:line="216"/>
                    <w:rPr>
                      <w:bCs/>
                      <w:sz w:val="16"/>
                      <w:szCs w:val="16"/>
                      <w:lang w:eastAsia="ru-RU"/>
                    </w:rPr>
                  </w:pPr>
                  <w:r>
                    <w:rPr>
                      <w:bCs/>
                      <w:sz w:val="16"/>
                      <w:szCs w:val="16"/>
                      <w:lang w:eastAsia="ru-RU"/>
                    </w:rPr>
                  </w:r>
                </w:p>
              </w:tc>
            </w:tr>
          </w:tbl>
          <w:p>
            <w:pPr>
              <w:pStyle w:val="Normal"/>
              <w:rPr>
                <w:sz w:val="16"/>
                <w:szCs w:val="16"/>
              </w:rPr>
            </w:pPr>
            <w:r>
              <w:rPr>
                <w:sz w:val="16"/>
                <w:szCs w:val="16"/>
              </w:rPr>
            </w:r>
          </w:p>
        </w:tc>
      </w:tr>
      <w:tr>
        <w:trPr/>
        <w:tc>
          <w:tcPr>
            <w:tcW w:w="11185" w:type="dxa"/>
            <w:tcBorders/>
            <w:shd w:fill="auto" w:val="clear"/>
          </w:tcPr>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ind w:left="6237" w:right="-5772" w:hanging="0"/>
                    <w:jc w:val="both"/>
                    <w:rPr>
                      <w:bCs/>
                      <w:sz w:val="16"/>
                      <w:szCs w:val="16"/>
                    </w:rPr>
                  </w:pPr>
                  <w:r>
                    <w:rPr>
                      <w:bCs/>
                      <w:sz w:val="16"/>
                      <w:szCs w:val="16"/>
                    </w:rPr>
                    <w:t xml:space="preserve"> </w:t>
                  </w:r>
                </w:p>
              </w:tc>
            </w:tr>
            <w:tr>
              <w:trPr/>
              <w:tc>
                <w:tcPr>
                  <w:tcW w:w="9889" w:type="dxa"/>
                  <w:tcBorders/>
                  <w:shd w:fill="auto" w:val="clear"/>
                </w:tcPr>
                <w:p>
                  <w:pPr>
                    <w:pStyle w:val="Normal"/>
                    <w:widowControl w:val="false"/>
                    <w:ind w:left="6237" w:hanging="0"/>
                    <w:rPr>
                      <w:bCs/>
                      <w:sz w:val="16"/>
                      <w:szCs w:val="16"/>
                    </w:rPr>
                  </w:pPr>
                  <w:r>
                    <w:rPr>
                      <w:bCs/>
                      <w:sz w:val="16"/>
                      <w:szCs w:val="16"/>
                    </w:rPr>
                  </w:r>
                </w:p>
              </w:tc>
            </w:tr>
          </w:tbl>
          <w:p>
            <w:pPr>
              <w:pStyle w:val="Normal"/>
              <w:rPr>
                <w:sz w:val="16"/>
                <w:szCs w:val="16"/>
              </w:rPr>
            </w:pPr>
            <w:r>
              <w:rPr>
                <w:sz w:val="16"/>
                <w:szCs w:val="16"/>
              </w:rPr>
            </w:r>
          </w:p>
        </w:tc>
      </w:tr>
    </w:tbl>
    <w:p>
      <w:pPr>
        <w:pStyle w:val="Normal"/>
        <w:jc w:val="center"/>
        <w:rPr>
          <w:rFonts w:eastAsia="Times New Roman" w:cs="Times New Roman"/>
          <w:sz w:val="20"/>
          <w:szCs w:val="20"/>
          <w:lang w:eastAsia="uk-UA"/>
        </w:rPr>
      </w:pPr>
      <w:r>
        <w:rPr>
          <w:rFonts w:eastAsia="Times New Roman" w:cs="Times New Roman"/>
          <w:b/>
          <w:caps/>
          <w:sz w:val="20"/>
          <w:szCs w:val="20"/>
          <w:lang w:eastAsia="uk-UA"/>
        </w:rPr>
        <w:t>інформаційнА карткА адміністративної послуги</w:t>
      </w:r>
    </w:p>
    <w:p>
      <w:pPr>
        <w:pStyle w:val="Normal"/>
        <w:jc w:val="center"/>
        <w:rPr>
          <w:rFonts w:eastAsia="Times New Roman" w:cs="Times New Roman"/>
          <w:b/>
          <w:b/>
          <w:caps/>
          <w:sz w:val="20"/>
          <w:szCs w:val="20"/>
          <w:lang w:eastAsia="uk-UA"/>
        </w:rPr>
      </w:pPr>
      <w:r>
        <w:rPr>
          <w:rFonts w:eastAsia="Times New Roman" w:cs="Times New Roman"/>
          <w:b/>
          <w:caps/>
          <w:sz w:val="20"/>
          <w:szCs w:val="20"/>
          <w:lang w:eastAsia="uk-UA"/>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для виїзду за кордон (КАРТКА № 5)</w:t>
      </w:r>
    </w:p>
    <w:p>
      <w:pPr>
        <w:pStyle w:val="Normal"/>
        <w:jc w:val="center"/>
        <w:rPr>
          <w:rFonts w:eastAsia="Times New Roman" w:cs="Times New Roman"/>
          <w:sz w:val="20"/>
          <w:szCs w:val="20"/>
          <w:lang w:eastAsia="uk-UA"/>
        </w:rPr>
      </w:pPr>
      <w:r>
        <w:rPr>
          <w:rFonts w:eastAsia="Times New Roman" w:cs="Times New Roman"/>
          <w:sz w:val="20"/>
          <w:szCs w:val="20"/>
          <w:lang w:eastAsia="uk-UA"/>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jc w:val="center"/>
        <w:rPr>
          <w:rFonts w:eastAsia="Times New Roman" w:cs="Times New Roman"/>
          <w:sz w:val="20"/>
          <w:szCs w:val="20"/>
          <w:lang w:eastAsia="uk-UA"/>
        </w:rPr>
      </w:pPr>
      <w:r>
        <w:rPr>
          <w:rFonts w:eastAsia="Times New Roman" w:cs="Times New Roman"/>
          <w:sz w:val="20"/>
          <w:szCs w:val="20"/>
          <w:lang w:eastAsia="uk-UA"/>
        </w:rPr>
        <w:t xml:space="preserve"> </w:t>
      </w:r>
      <w:r>
        <w:rPr>
          <w:rFonts w:eastAsia="Times New Roman" w:cs="Times New Roman"/>
          <w:sz w:val="20"/>
          <w:szCs w:val="20"/>
          <w:lang w:eastAsia="uk-UA"/>
        </w:rPr>
        <w:t xml:space="preserve">( найменування суб’єкта надання адміністративної послуги) </w:t>
      </w:r>
    </w:p>
    <w:p>
      <w:pPr>
        <w:pStyle w:val="Normal"/>
        <w:jc w:val="center"/>
        <w:rPr>
          <w:rFonts w:eastAsia="Times New Roman" w:cs="Times New Roman"/>
          <w:b/>
          <w:b/>
          <w:caps/>
          <w:sz w:val="16"/>
          <w:szCs w:val="16"/>
          <w:lang w:eastAsia="uk-UA"/>
        </w:rPr>
      </w:pPr>
      <w:r>
        <w:rPr>
          <w:rFonts w:eastAsia="Times New Roman" w:cs="Times New Roman"/>
          <w:b/>
          <w:caps/>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t> </w:t>
      </w:r>
    </w:p>
    <w:p>
      <w:pPr>
        <w:pStyle w:val="Normal"/>
        <w:jc w:val="center"/>
        <w:rPr>
          <w:rFonts w:eastAsia="Times New Roman" w:cs="Times New Roman"/>
          <w:sz w:val="20"/>
          <w:szCs w:val="20"/>
          <w:lang w:eastAsia="uk-UA"/>
        </w:rPr>
      </w:pPr>
      <w:r>
        <w:rPr>
          <w:rFonts w:eastAsia="Times New Roman" w:cs="Times New Roman"/>
          <w:b/>
          <w:sz w:val="20"/>
          <w:szCs w:val="20"/>
          <w:lang w:eastAsia="uk-UA"/>
        </w:rPr>
        <w:t>Інформація про суб’єкта надання адміністративної послуги</w:t>
      </w:r>
    </w:p>
    <w:p>
      <w:pPr>
        <w:pStyle w:val="Normal"/>
        <w:jc w:val="both"/>
        <w:rPr>
          <w:rFonts w:eastAsia="Times New Roman" w:cs="Times New Roman"/>
          <w:sz w:val="20"/>
          <w:szCs w:val="20"/>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p>
      <w:pPr>
        <w:pStyle w:val="Normal"/>
        <w:jc w:val="both"/>
        <w:rPr>
          <w:sz w:val="20"/>
          <w:szCs w:val="20"/>
        </w:rPr>
      </w:pPr>
      <w:r>
        <w:rPr>
          <w:sz w:val="20"/>
          <w:szCs w:val="20"/>
        </w:rPr>
      </w:r>
    </w:p>
    <w:p>
      <w:pPr>
        <w:pStyle w:val="Normal"/>
        <w:jc w:val="both"/>
        <w:rPr>
          <w:rFonts w:eastAsia="Times New Roman" w:cs="Times New Roman"/>
          <w:sz w:val="20"/>
          <w:szCs w:val="20"/>
          <w:lang w:eastAsia="uk-UA"/>
        </w:rPr>
      </w:pPr>
      <w:r>
        <w:rPr>
          <w:sz w:val="20"/>
          <w:szCs w:val="20"/>
        </w:rPr>
        <w:t>Шептицький відділ ЗМУ ДМС</w:t>
      </w:r>
    </w:p>
    <w:p>
      <w:pPr>
        <w:pStyle w:val="Normal"/>
        <w:jc w:val="center"/>
        <w:rPr>
          <w:rFonts w:eastAsia="Times New Roman" w:cs="Times New Roman"/>
          <w:sz w:val="20"/>
          <w:szCs w:val="20"/>
          <w:lang w:eastAsia="uk-UA"/>
        </w:rPr>
      </w:pPr>
      <w:r>
        <w:rPr>
          <w:rFonts w:eastAsia="Times New Roman" w:cs="Times New Roman"/>
          <w:b/>
          <w:sz w:val="20"/>
          <w:szCs w:val="20"/>
          <w:lang w:eastAsia="uk-UA"/>
        </w:rPr>
        <w:t>1.</w:t>
      </w:r>
    </w:p>
    <w:p>
      <w:pPr>
        <w:pStyle w:val="Normal"/>
        <w:jc w:val="center"/>
        <w:rPr>
          <w:rFonts w:eastAsia="Times New Roman" w:cs="Times New Roman"/>
          <w:sz w:val="20"/>
          <w:szCs w:val="20"/>
          <w:lang w:eastAsia="uk-UA"/>
        </w:rPr>
      </w:pPr>
      <w:r>
        <w:rPr>
          <w:rFonts w:eastAsia="Times New Roman" w:cs="Times New Roman"/>
          <w:sz w:val="20"/>
          <w:szCs w:val="20"/>
          <w:lang w:eastAsia="uk-UA"/>
        </w:rPr>
        <w:t xml:space="preserve">Місцезнаходження </w:t>
      </w:r>
    </w:p>
    <w:p>
      <w:pPr>
        <w:pStyle w:val="Normal"/>
        <w:jc w:val="both"/>
        <w:rPr>
          <w:rFonts w:ascii="Verdana" w:hAnsi="Verdana" w:eastAsia="Times New Roman" w:cs="Times New Roman"/>
          <w:sz w:val="16"/>
          <w:szCs w:val="16"/>
          <w:lang w:eastAsia="uk-UA"/>
        </w:rPr>
      </w:pPr>
      <w:r>
        <w:rPr>
          <w:sz w:val="20"/>
          <w:szCs w:val="20"/>
        </w:rPr>
        <w:t>80110, Львівська обл., Шептицький р-н, м. Шептицький, вул. Івасюка, 12</w:t>
      </w:r>
    </w:p>
    <w:p>
      <w:pPr>
        <w:pStyle w:val="Normal"/>
        <w:jc w:val="center"/>
        <w:rPr>
          <w:rFonts w:eastAsia="Times New Roman" w:cs="Times New Roman"/>
          <w:sz w:val="20"/>
          <w:szCs w:val="20"/>
          <w:lang w:eastAsia="uk-UA"/>
        </w:rPr>
      </w:pPr>
      <w:r>
        <w:rPr>
          <w:rFonts w:eastAsia="Times New Roman" w:cs="Times New Roman"/>
          <w:b/>
          <w:sz w:val="20"/>
          <w:szCs w:val="20"/>
          <w:lang w:eastAsia="uk-UA"/>
        </w:rPr>
        <w:t>2.</w:t>
      </w:r>
    </w:p>
    <w:p>
      <w:pPr>
        <w:pStyle w:val="Normal"/>
        <w:jc w:val="center"/>
        <w:rPr>
          <w:rFonts w:eastAsia="Times New Roman" w:cs="Times New Roman"/>
          <w:sz w:val="20"/>
          <w:szCs w:val="20"/>
          <w:lang w:eastAsia="uk-UA"/>
        </w:rPr>
      </w:pPr>
      <w:r>
        <w:rPr>
          <w:rFonts w:eastAsia="Times New Roman" w:cs="Times New Roman"/>
          <w:sz w:val="20"/>
          <w:szCs w:val="20"/>
          <w:lang w:eastAsia="uk-UA"/>
        </w:rPr>
        <w:t xml:space="preserve">Режим роботи </w:t>
      </w:r>
    </w:p>
    <w:p>
      <w:pPr>
        <w:pStyle w:val="Normal"/>
        <w:rPr>
          <w:rFonts w:eastAsia="Times New Roman" w:cs="Times New Roman"/>
          <w:sz w:val="20"/>
          <w:szCs w:val="20"/>
          <w:lang w:eastAsia="uk-UA"/>
        </w:rPr>
      </w:pPr>
      <w:r>
        <w:rPr>
          <w:rFonts w:eastAsia="Times New Roman" w:cs="Times New Roman"/>
          <w:sz w:val="20"/>
          <w:szCs w:val="20"/>
          <w:lang w:eastAsia="uk-UA"/>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8264_573406748"/>
                                  <w:bookmarkEnd w:id="0"/>
                                  <w:r>
                                    <w:rPr>
                                      <w:sz w:val="20"/>
                                      <w:szCs w:val="20"/>
                                    </w:rPr>
                                    <w:t>Дні тижня</w:t>
                                  </w:r>
                                </w:p>
                              </w:tc>
                              <w:tc>
                                <w:tcPr>
                                  <w:tcW w:w="1896" w:type="dxa"/>
                                  <w:tcBorders/>
                                  <w:shd w:color="auto" w:fill="auto" w:val="clear"/>
                                </w:tcPr>
                                <w:p>
                                  <w:pPr>
                                    <w:pStyle w:val="Normal"/>
                                    <w:rPr/>
                                  </w:pPr>
                                  <w:bookmarkStart w:id="1" w:name="__UnoMark__8265_573406748"/>
                                  <w:bookmarkStart w:id="2" w:name="__UnoMark__8266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8267_573406748"/>
                                  <w:bookmarkStart w:id="4" w:name="__UnoMark__8268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8269_573406748"/>
                                  <w:bookmarkStart w:id="6" w:name="__UnoMark__8270_573406748"/>
                                  <w:bookmarkEnd w:id="5"/>
                                  <w:bookmarkEnd w:id="6"/>
                                  <w:r>
                                    <w:rPr>
                                      <w:sz w:val="20"/>
                                      <w:szCs w:val="20"/>
                                    </w:rPr>
                                    <w:t>понеділок</w:t>
                                  </w:r>
                                </w:p>
                              </w:tc>
                              <w:tc>
                                <w:tcPr>
                                  <w:tcW w:w="1896" w:type="dxa"/>
                                  <w:tcBorders/>
                                  <w:shd w:color="auto" w:fill="auto" w:val="clear"/>
                                </w:tcPr>
                                <w:p>
                                  <w:pPr>
                                    <w:pStyle w:val="Normal"/>
                                    <w:rPr/>
                                  </w:pPr>
                                  <w:bookmarkStart w:id="7" w:name="__UnoMark__8271_573406748"/>
                                  <w:bookmarkStart w:id="8" w:name="__UnoMark__8272_573406748"/>
                                  <w:bookmarkEnd w:id="7"/>
                                  <w:bookmarkEnd w:id="8"/>
                                  <w:r>
                                    <w:rPr>
                                      <w:sz w:val="20"/>
                                      <w:szCs w:val="20"/>
                                    </w:rPr>
                                    <w:t>вихідний</w:t>
                                  </w:r>
                                </w:p>
                              </w:tc>
                              <w:tc>
                                <w:tcPr>
                                  <w:tcW w:w="2524" w:type="dxa"/>
                                  <w:tcBorders/>
                                  <w:shd w:color="auto" w:fill="auto" w:val="clear"/>
                                </w:tcPr>
                                <w:p>
                                  <w:pPr>
                                    <w:pStyle w:val="Normal"/>
                                    <w:rPr/>
                                  </w:pPr>
                                  <w:bookmarkStart w:id="9" w:name="__UnoMark__8273_573406748"/>
                                  <w:bookmarkStart w:id="10" w:name="__UnoMark__8274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8275_573406748"/>
                                  <w:bookmarkStart w:id="12" w:name="__UnoMark__8276_573406748"/>
                                  <w:bookmarkEnd w:id="11"/>
                                  <w:bookmarkEnd w:id="12"/>
                                  <w:r>
                                    <w:rPr>
                                      <w:sz w:val="20"/>
                                      <w:szCs w:val="20"/>
                                    </w:rPr>
                                    <w:t>вівторок</w:t>
                                  </w:r>
                                </w:p>
                              </w:tc>
                              <w:tc>
                                <w:tcPr>
                                  <w:tcW w:w="1896" w:type="dxa"/>
                                  <w:tcBorders/>
                                  <w:shd w:color="auto" w:fill="auto" w:val="clear"/>
                                </w:tcPr>
                                <w:p>
                                  <w:pPr>
                                    <w:pStyle w:val="Normal"/>
                                    <w:rPr/>
                                  </w:pPr>
                                  <w:bookmarkStart w:id="13" w:name="__UnoMark__8277_573406748"/>
                                  <w:bookmarkStart w:id="14" w:name="__UnoMark__8278_573406748"/>
                                  <w:bookmarkEnd w:id="13"/>
                                  <w:bookmarkEnd w:id="14"/>
                                  <w:r>
                                    <w:rPr>
                                      <w:sz w:val="20"/>
                                      <w:szCs w:val="20"/>
                                    </w:rPr>
                                    <w:t>9:00 – 18:00</w:t>
                                  </w:r>
                                </w:p>
                              </w:tc>
                              <w:tc>
                                <w:tcPr>
                                  <w:tcW w:w="2524" w:type="dxa"/>
                                  <w:tcBorders/>
                                  <w:shd w:color="auto" w:fill="auto" w:val="clear"/>
                                </w:tcPr>
                                <w:p>
                                  <w:pPr>
                                    <w:pStyle w:val="Normal"/>
                                    <w:rPr/>
                                  </w:pPr>
                                  <w:bookmarkStart w:id="15" w:name="__UnoMark__8279_573406748"/>
                                  <w:bookmarkStart w:id="16" w:name="__UnoMark__8280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8281_573406748"/>
                                  <w:bookmarkStart w:id="18" w:name="__UnoMark__8282_573406748"/>
                                  <w:bookmarkEnd w:id="17"/>
                                  <w:bookmarkEnd w:id="18"/>
                                  <w:r>
                                    <w:rPr>
                                      <w:sz w:val="20"/>
                                      <w:szCs w:val="20"/>
                                    </w:rPr>
                                    <w:t>середа</w:t>
                                  </w:r>
                                </w:p>
                              </w:tc>
                              <w:tc>
                                <w:tcPr>
                                  <w:tcW w:w="1896" w:type="dxa"/>
                                  <w:tcBorders/>
                                  <w:shd w:color="auto" w:fill="auto" w:val="clear"/>
                                </w:tcPr>
                                <w:p>
                                  <w:pPr>
                                    <w:pStyle w:val="Normal"/>
                                    <w:rPr/>
                                  </w:pPr>
                                  <w:bookmarkStart w:id="19" w:name="__UnoMark__8283_573406748"/>
                                  <w:bookmarkStart w:id="20" w:name="__UnoMark__8284_573406748"/>
                                  <w:bookmarkEnd w:id="19"/>
                                  <w:bookmarkEnd w:id="20"/>
                                  <w:r>
                                    <w:rPr>
                                      <w:sz w:val="20"/>
                                      <w:szCs w:val="20"/>
                                    </w:rPr>
                                    <w:t>9:00 – 18:00</w:t>
                                  </w:r>
                                </w:p>
                              </w:tc>
                              <w:tc>
                                <w:tcPr>
                                  <w:tcW w:w="2524" w:type="dxa"/>
                                  <w:tcBorders/>
                                  <w:shd w:color="auto" w:fill="auto" w:val="clear"/>
                                </w:tcPr>
                                <w:p>
                                  <w:pPr>
                                    <w:pStyle w:val="Normal"/>
                                    <w:rPr/>
                                  </w:pPr>
                                  <w:bookmarkStart w:id="21" w:name="__UnoMark__8285_573406748"/>
                                  <w:bookmarkStart w:id="22" w:name="__UnoMark__8286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8287_573406748"/>
                                  <w:bookmarkStart w:id="24" w:name="__UnoMark__8288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8289_573406748"/>
                                  <w:bookmarkStart w:id="26" w:name="__UnoMark__8290_573406748"/>
                                  <w:bookmarkEnd w:id="25"/>
                                  <w:bookmarkEnd w:id="26"/>
                                  <w:r>
                                    <w:rPr>
                                      <w:sz w:val="20"/>
                                      <w:szCs w:val="20"/>
                                    </w:rPr>
                                    <w:t>9:00 – 18:00</w:t>
                                  </w:r>
                                </w:p>
                              </w:tc>
                              <w:tc>
                                <w:tcPr>
                                  <w:tcW w:w="2524" w:type="dxa"/>
                                  <w:tcBorders/>
                                  <w:shd w:color="auto" w:fill="auto" w:val="clear"/>
                                </w:tcPr>
                                <w:p>
                                  <w:pPr>
                                    <w:pStyle w:val="Normal"/>
                                    <w:rPr/>
                                  </w:pPr>
                                  <w:bookmarkStart w:id="27" w:name="__UnoMark__8291_573406748"/>
                                  <w:bookmarkStart w:id="28" w:name="__UnoMark__8292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8293_573406748"/>
                                  <w:bookmarkStart w:id="30" w:name="__UnoMark__8294_573406748"/>
                                  <w:bookmarkEnd w:id="29"/>
                                  <w:bookmarkEnd w:id="30"/>
                                  <w:r>
                                    <w:rPr>
                                      <w:sz w:val="20"/>
                                      <w:szCs w:val="20"/>
                                    </w:rPr>
                                    <w:t>п’ятниця</w:t>
                                  </w:r>
                                </w:p>
                              </w:tc>
                              <w:tc>
                                <w:tcPr>
                                  <w:tcW w:w="1896" w:type="dxa"/>
                                  <w:tcBorders/>
                                  <w:shd w:color="auto" w:fill="auto" w:val="clear"/>
                                </w:tcPr>
                                <w:p>
                                  <w:pPr>
                                    <w:pStyle w:val="Normal"/>
                                    <w:rPr/>
                                  </w:pPr>
                                  <w:bookmarkStart w:id="31" w:name="__UnoMark__8295_573406748"/>
                                  <w:bookmarkStart w:id="32" w:name="__UnoMark__8296_573406748"/>
                                  <w:bookmarkEnd w:id="31"/>
                                  <w:bookmarkEnd w:id="32"/>
                                  <w:r>
                                    <w:rPr>
                                      <w:sz w:val="20"/>
                                      <w:szCs w:val="20"/>
                                    </w:rPr>
                                    <w:t>9:00 – 18:00</w:t>
                                  </w:r>
                                </w:p>
                              </w:tc>
                              <w:tc>
                                <w:tcPr>
                                  <w:tcW w:w="2524" w:type="dxa"/>
                                  <w:tcBorders/>
                                  <w:shd w:color="auto" w:fill="auto" w:val="clear"/>
                                </w:tcPr>
                                <w:p>
                                  <w:pPr>
                                    <w:pStyle w:val="Normal"/>
                                    <w:rPr/>
                                  </w:pPr>
                                  <w:bookmarkStart w:id="33" w:name="__UnoMark__8297_573406748"/>
                                  <w:bookmarkStart w:id="34" w:name="__UnoMark__8298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8299_573406748"/>
                                  <w:bookmarkStart w:id="36" w:name="__UnoMark__8300_573406748"/>
                                  <w:bookmarkEnd w:id="35"/>
                                  <w:bookmarkEnd w:id="36"/>
                                  <w:r>
                                    <w:rPr>
                                      <w:sz w:val="20"/>
                                      <w:szCs w:val="20"/>
                                    </w:rPr>
                                    <w:t>субота</w:t>
                                  </w:r>
                                </w:p>
                              </w:tc>
                              <w:tc>
                                <w:tcPr>
                                  <w:tcW w:w="1896" w:type="dxa"/>
                                  <w:tcBorders/>
                                  <w:shd w:color="auto" w:fill="auto" w:val="clear"/>
                                </w:tcPr>
                                <w:p>
                                  <w:pPr>
                                    <w:pStyle w:val="Normal"/>
                                    <w:rPr/>
                                  </w:pPr>
                                  <w:bookmarkStart w:id="37" w:name="__UnoMark__8301_573406748"/>
                                  <w:bookmarkStart w:id="38" w:name="__UnoMark__8302_573406748"/>
                                  <w:bookmarkEnd w:id="37"/>
                                  <w:bookmarkEnd w:id="38"/>
                                  <w:r>
                                    <w:rPr>
                                      <w:sz w:val="20"/>
                                      <w:szCs w:val="20"/>
                                    </w:rPr>
                                    <w:t>8:00 – 15:45</w:t>
                                  </w:r>
                                </w:p>
                              </w:tc>
                              <w:tc>
                                <w:tcPr>
                                  <w:tcW w:w="2524" w:type="dxa"/>
                                  <w:tcBorders/>
                                  <w:shd w:color="auto" w:fill="auto" w:val="clear"/>
                                </w:tcPr>
                                <w:p>
                                  <w:pPr>
                                    <w:pStyle w:val="Normal"/>
                                    <w:rPr/>
                                  </w:pPr>
                                  <w:bookmarkStart w:id="39" w:name="__UnoMark__8303_573406748"/>
                                  <w:bookmarkStart w:id="40" w:name="__UnoMark__8304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8305_573406748"/>
                                  <w:bookmarkStart w:id="42" w:name="__UnoMark__8306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8307_573406748"/>
                                  <w:bookmarkStart w:id="44" w:name="__UnoMark__8308_573406748"/>
                                  <w:bookmarkEnd w:id="43"/>
                                  <w:bookmarkEnd w:id="44"/>
                                  <w:r>
                                    <w:rPr>
                                      <w:sz w:val="20"/>
                                      <w:szCs w:val="20"/>
                                    </w:rPr>
                                    <w:t>вихідний</w:t>
                                  </w:r>
                                </w:p>
                              </w:tc>
                              <w:tc>
                                <w:tcPr>
                                  <w:tcW w:w="2524" w:type="dxa"/>
                                  <w:tcBorders/>
                                  <w:shd w:color="auto" w:fill="auto" w:val="clear"/>
                                </w:tcPr>
                                <w:p>
                                  <w:pPr>
                                    <w:pStyle w:val="Normal"/>
                                    <w:rPr/>
                                  </w:pPr>
                                  <w:bookmarkStart w:id="45" w:name="__UnoMark__8309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8264_573406748"/>
                            <w:bookmarkEnd w:id="46"/>
                            <w:r>
                              <w:rPr>
                                <w:sz w:val="20"/>
                                <w:szCs w:val="20"/>
                              </w:rPr>
                              <w:t>Дні тижня</w:t>
                            </w:r>
                          </w:p>
                        </w:tc>
                        <w:tc>
                          <w:tcPr>
                            <w:tcW w:w="1896" w:type="dxa"/>
                            <w:tcBorders/>
                            <w:shd w:color="auto" w:fill="auto" w:val="clear"/>
                          </w:tcPr>
                          <w:p>
                            <w:pPr>
                              <w:pStyle w:val="Normal"/>
                              <w:rPr/>
                            </w:pPr>
                            <w:bookmarkStart w:id="47" w:name="__UnoMark__8265_573406748"/>
                            <w:bookmarkStart w:id="48" w:name="__UnoMark__8266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8267_573406748"/>
                            <w:bookmarkStart w:id="50" w:name="__UnoMark__8268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8269_573406748"/>
                            <w:bookmarkStart w:id="52" w:name="__UnoMark__8270_573406748"/>
                            <w:bookmarkEnd w:id="51"/>
                            <w:bookmarkEnd w:id="52"/>
                            <w:r>
                              <w:rPr>
                                <w:sz w:val="20"/>
                                <w:szCs w:val="20"/>
                              </w:rPr>
                              <w:t>понеділок</w:t>
                            </w:r>
                          </w:p>
                        </w:tc>
                        <w:tc>
                          <w:tcPr>
                            <w:tcW w:w="1896" w:type="dxa"/>
                            <w:tcBorders/>
                            <w:shd w:color="auto" w:fill="auto" w:val="clear"/>
                          </w:tcPr>
                          <w:p>
                            <w:pPr>
                              <w:pStyle w:val="Normal"/>
                              <w:rPr/>
                            </w:pPr>
                            <w:bookmarkStart w:id="53" w:name="__UnoMark__8271_573406748"/>
                            <w:bookmarkStart w:id="54" w:name="__UnoMark__8272_573406748"/>
                            <w:bookmarkEnd w:id="53"/>
                            <w:bookmarkEnd w:id="54"/>
                            <w:r>
                              <w:rPr>
                                <w:sz w:val="20"/>
                                <w:szCs w:val="20"/>
                              </w:rPr>
                              <w:t>вихідний</w:t>
                            </w:r>
                          </w:p>
                        </w:tc>
                        <w:tc>
                          <w:tcPr>
                            <w:tcW w:w="2524" w:type="dxa"/>
                            <w:tcBorders/>
                            <w:shd w:color="auto" w:fill="auto" w:val="clear"/>
                          </w:tcPr>
                          <w:p>
                            <w:pPr>
                              <w:pStyle w:val="Normal"/>
                              <w:rPr/>
                            </w:pPr>
                            <w:bookmarkStart w:id="55" w:name="__UnoMark__8273_573406748"/>
                            <w:bookmarkStart w:id="56" w:name="__UnoMark__8274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8275_573406748"/>
                            <w:bookmarkStart w:id="58" w:name="__UnoMark__8276_573406748"/>
                            <w:bookmarkEnd w:id="57"/>
                            <w:bookmarkEnd w:id="58"/>
                            <w:r>
                              <w:rPr>
                                <w:sz w:val="20"/>
                                <w:szCs w:val="20"/>
                              </w:rPr>
                              <w:t>вівторок</w:t>
                            </w:r>
                          </w:p>
                        </w:tc>
                        <w:tc>
                          <w:tcPr>
                            <w:tcW w:w="1896" w:type="dxa"/>
                            <w:tcBorders/>
                            <w:shd w:color="auto" w:fill="auto" w:val="clear"/>
                          </w:tcPr>
                          <w:p>
                            <w:pPr>
                              <w:pStyle w:val="Normal"/>
                              <w:rPr/>
                            </w:pPr>
                            <w:bookmarkStart w:id="59" w:name="__UnoMark__8277_573406748"/>
                            <w:bookmarkStart w:id="60" w:name="__UnoMark__8278_573406748"/>
                            <w:bookmarkEnd w:id="59"/>
                            <w:bookmarkEnd w:id="60"/>
                            <w:r>
                              <w:rPr>
                                <w:sz w:val="20"/>
                                <w:szCs w:val="20"/>
                              </w:rPr>
                              <w:t>9:00 – 18:00</w:t>
                            </w:r>
                          </w:p>
                        </w:tc>
                        <w:tc>
                          <w:tcPr>
                            <w:tcW w:w="2524" w:type="dxa"/>
                            <w:tcBorders/>
                            <w:shd w:color="auto" w:fill="auto" w:val="clear"/>
                          </w:tcPr>
                          <w:p>
                            <w:pPr>
                              <w:pStyle w:val="Normal"/>
                              <w:rPr/>
                            </w:pPr>
                            <w:bookmarkStart w:id="61" w:name="__UnoMark__8279_573406748"/>
                            <w:bookmarkStart w:id="62" w:name="__UnoMark__8280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8281_573406748"/>
                            <w:bookmarkStart w:id="64" w:name="__UnoMark__8282_573406748"/>
                            <w:bookmarkEnd w:id="63"/>
                            <w:bookmarkEnd w:id="64"/>
                            <w:r>
                              <w:rPr>
                                <w:sz w:val="20"/>
                                <w:szCs w:val="20"/>
                              </w:rPr>
                              <w:t>середа</w:t>
                            </w:r>
                          </w:p>
                        </w:tc>
                        <w:tc>
                          <w:tcPr>
                            <w:tcW w:w="1896" w:type="dxa"/>
                            <w:tcBorders/>
                            <w:shd w:color="auto" w:fill="auto" w:val="clear"/>
                          </w:tcPr>
                          <w:p>
                            <w:pPr>
                              <w:pStyle w:val="Normal"/>
                              <w:rPr/>
                            </w:pPr>
                            <w:bookmarkStart w:id="65" w:name="__UnoMark__8283_573406748"/>
                            <w:bookmarkStart w:id="66" w:name="__UnoMark__8284_573406748"/>
                            <w:bookmarkEnd w:id="65"/>
                            <w:bookmarkEnd w:id="66"/>
                            <w:r>
                              <w:rPr>
                                <w:sz w:val="20"/>
                                <w:szCs w:val="20"/>
                              </w:rPr>
                              <w:t>9:00 – 18:00</w:t>
                            </w:r>
                          </w:p>
                        </w:tc>
                        <w:tc>
                          <w:tcPr>
                            <w:tcW w:w="2524" w:type="dxa"/>
                            <w:tcBorders/>
                            <w:shd w:color="auto" w:fill="auto" w:val="clear"/>
                          </w:tcPr>
                          <w:p>
                            <w:pPr>
                              <w:pStyle w:val="Normal"/>
                              <w:rPr/>
                            </w:pPr>
                            <w:bookmarkStart w:id="67" w:name="__UnoMark__8285_573406748"/>
                            <w:bookmarkStart w:id="68" w:name="__UnoMark__8286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8287_573406748"/>
                            <w:bookmarkStart w:id="70" w:name="__UnoMark__8288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8289_573406748"/>
                            <w:bookmarkStart w:id="72" w:name="__UnoMark__8290_573406748"/>
                            <w:bookmarkEnd w:id="71"/>
                            <w:bookmarkEnd w:id="72"/>
                            <w:r>
                              <w:rPr>
                                <w:sz w:val="20"/>
                                <w:szCs w:val="20"/>
                              </w:rPr>
                              <w:t>9:00 – 18:00</w:t>
                            </w:r>
                          </w:p>
                        </w:tc>
                        <w:tc>
                          <w:tcPr>
                            <w:tcW w:w="2524" w:type="dxa"/>
                            <w:tcBorders/>
                            <w:shd w:color="auto" w:fill="auto" w:val="clear"/>
                          </w:tcPr>
                          <w:p>
                            <w:pPr>
                              <w:pStyle w:val="Normal"/>
                              <w:rPr/>
                            </w:pPr>
                            <w:bookmarkStart w:id="73" w:name="__UnoMark__8291_573406748"/>
                            <w:bookmarkStart w:id="74" w:name="__UnoMark__8292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8293_573406748"/>
                            <w:bookmarkStart w:id="76" w:name="__UnoMark__8294_573406748"/>
                            <w:bookmarkEnd w:id="75"/>
                            <w:bookmarkEnd w:id="76"/>
                            <w:r>
                              <w:rPr>
                                <w:sz w:val="20"/>
                                <w:szCs w:val="20"/>
                              </w:rPr>
                              <w:t>п’ятниця</w:t>
                            </w:r>
                          </w:p>
                        </w:tc>
                        <w:tc>
                          <w:tcPr>
                            <w:tcW w:w="1896" w:type="dxa"/>
                            <w:tcBorders/>
                            <w:shd w:color="auto" w:fill="auto" w:val="clear"/>
                          </w:tcPr>
                          <w:p>
                            <w:pPr>
                              <w:pStyle w:val="Normal"/>
                              <w:rPr/>
                            </w:pPr>
                            <w:bookmarkStart w:id="77" w:name="__UnoMark__8295_573406748"/>
                            <w:bookmarkStart w:id="78" w:name="__UnoMark__8296_573406748"/>
                            <w:bookmarkEnd w:id="77"/>
                            <w:bookmarkEnd w:id="78"/>
                            <w:r>
                              <w:rPr>
                                <w:sz w:val="20"/>
                                <w:szCs w:val="20"/>
                              </w:rPr>
                              <w:t>9:00 – 18:00</w:t>
                            </w:r>
                          </w:p>
                        </w:tc>
                        <w:tc>
                          <w:tcPr>
                            <w:tcW w:w="2524" w:type="dxa"/>
                            <w:tcBorders/>
                            <w:shd w:color="auto" w:fill="auto" w:val="clear"/>
                          </w:tcPr>
                          <w:p>
                            <w:pPr>
                              <w:pStyle w:val="Normal"/>
                              <w:rPr/>
                            </w:pPr>
                            <w:bookmarkStart w:id="79" w:name="__UnoMark__8297_573406748"/>
                            <w:bookmarkStart w:id="80" w:name="__UnoMark__8298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8299_573406748"/>
                            <w:bookmarkStart w:id="82" w:name="__UnoMark__8300_573406748"/>
                            <w:bookmarkEnd w:id="81"/>
                            <w:bookmarkEnd w:id="82"/>
                            <w:r>
                              <w:rPr>
                                <w:sz w:val="20"/>
                                <w:szCs w:val="20"/>
                              </w:rPr>
                              <w:t>субота</w:t>
                            </w:r>
                          </w:p>
                        </w:tc>
                        <w:tc>
                          <w:tcPr>
                            <w:tcW w:w="1896" w:type="dxa"/>
                            <w:tcBorders/>
                            <w:shd w:color="auto" w:fill="auto" w:val="clear"/>
                          </w:tcPr>
                          <w:p>
                            <w:pPr>
                              <w:pStyle w:val="Normal"/>
                              <w:rPr/>
                            </w:pPr>
                            <w:bookmarkStart w:id="83" w:name="__UnoMark__8301_573406748"/>
                            <w:bookmarkStart w:id="84" w:name="__UnoMark__8302_573406748"/>
                            <w:bookmarkEnd w:id="83"/>
                            <w:bookmarkEnd w:id="84"/>
                            <w:r>
                              <w:rPr>
                                <w:sz w:val="20"/>
                                <w:szCs w:val="20"/>
                              </w:rPr>
                              <w:t>8:00 – 15:45</w:t>
                            </w:r>
                          </w:p>
                        </w:tc>
                        <w:tc>
                          <w:tcPr>
                            <w:tcW w:w="2524" w:type="dxa"/>
                            <w:tcBorders/>
                            <w:shd w:color="auto" w:fill="auto" w:val="clear"/>
                          </w:tcPr>
                          <w:p>
                            <w:pPr>
                              <w:pStyle w:val="Normal"/>
                              <w:rPr/>
                            </w:pPr>
                            <w:bookmarkStart w:id="85" w:name="__UnoMark__8303_573406748"/>
                            <w:bookmarkStart w:id="86" w:name="__UnoMark__8304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8305_573406748"/>
                            <w:bookmarkStart w:id="88" w:name="__UnoMark__8306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8307_573406748"/>
                            <w:bookmarkStart w:id="90" w:name="__UnoMark__8308_573406748"/>
                            <w:bookmarkEnd w:id="89"/>
                            <w:bookmarkEnd w:id="90"/>
                            <w:r>
                              <w:rPr>
                                <w:sz w:val="20"/>
                                <w:szCs w:val="20"/>
                              </w:rPr>
                              <w:t>вихідний</w:t>
                            </w:r>
                          </w:p>
                        </w:tc>
                        <w:tc>
                          <w:tcPr>
                            <w:tcW w:w="2524" w:type="dxa"/>
                            <w:tcBorders/>
                            <w:shd w:color="auto" w:fill="auto" w:val="clear"/>
                          </w:tcPr>
                          <w:p>
                            <w:pPr>
                              <w:pStyle w:val="Normal"/>
                              <w:rPr/>
                            </w:pPr>
                            <w:bookmarkStart w:id="91" w:name="__UnoMark__8309_573406748"/>
                            <w:bookmarkEnd w:id="91"/>
                            <w:r>
                              <w:rPr>
                                <w:sz w:val="20"/>
                                <w:szCs w:val="20"/>
                              </w:rPr>
                              <w:t>вихідний</w:t>
                            </w:r>
                          </w:p>
                        </w:tc>
                      </w:tr>
                    </w:tbl>
                  </w:txbxContent>
                </v:textbox>
                <w10:wrap type="square"/>
              </v:rect>
            </w:pict>
          </mc:Fallback>
        </mc:AlternateContent>
      </w:r>
    </w:p>
    <w:p>
      <w:pPr>
        <w:pStyle w:val="Normal"/>
        <w:jc w:val="center"/>
        <w:rPr>
          <w:rFonts w:eastAsia="Times New Roman" w:cs="Times New Roman"/>
          <w:sz w:val="20"/>
          <w:szCs w:val="20"/>
          <w:lang w:eastAsia="uk-UA"/>
        </w:rPr>
      </w:pPr>
      <w:r>
        <w:rPr>
          <w:rFonts w:eastAsia="Times New Roman" w:cs="Times New Roman"/>
          <w:b/>
          <w:sz w:val="20"/>
          <w:szCs w:val="20"/>
          <w:lang w:eastAsia="uk-UA"/>
        </w:rPr>
        <w:t>3.</w:t>
      </w:r>
    </w:p>
    <w:p>
      <w:pPr>
        <w:pStyle w:val="Normal"/>
        <w:jc w:val="center"/>
        <w:rPr>
          <w:rFonts w:eastAsia="Times New Roman" w:cs="Times New Roman"/>
          <w:sz w:val="20"/>
          <w:szCs w:val="20"/>
          <w:lang w:eastAsia="uk-UA"/>
        </w:rPr>
      </w:pPr>
      <w:r>
        <w:rPr>
          <w:rFonts w:eastAsia="Times New Roman" w:cs="Times New Roman"/>
          <w:sz w:val="20"/>
          <w:szCs w:val="20"/>
          <w:lang w:eastAsia="uk-UA"/>
        </w:rPr>
        <w:t xml:space="preserve">Телефон, адреса електронної пошти, вебсайт </w:t>
      </w:r>
    </w:p>
    <w:p>
      <w:pPr>
        <w:pStyle w:val="Normal"/>
        <w:widowControl w:val="false"/>
        <w:tabs>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5"/>
            <w:sz w:val="20"/>
            <w:szCs w:val="20"/>
            <w:lang w:eastAsia="uk-UA"/>
          </w:rPr>
          <w:t>4619@dmsu.gov.ua</w:t>
        </w:r>
      </w:hyperlink>
      <w:r>
        <w:rPr>
          <w:sz w:val="20"/>
          <w:szCs w:val="20"/>
          <w:lang w:eastAsia="uk-UA"/>
        </w:rPr>
        <w:t>,</w:t>
      </w:r>
    </w:p>
    <w:p>
      <w:pPr>
        <w:pStyle w:val="Normal"/>
        <w:jc w:val="center"/>
        <w:rPr/>
      </w:pPr>
      <w:hyperlink r:id="rId3">
        <w:r>
          <w:rPr>
            <w:rStyle w:val="Style15"/>
            <w:sz w:val="20"/>
            <w:szCs w:val="20"/>
          </w:rPr>
          <w:t>http://lv.dmsu.gov.ua</w:t>
        </w:r>
      </w:hyperlink>
    </w:p>
    <w:p>
      <w:pPr>
        <w:pStyle w:val="Normal"/>
        <w:jc w:val="center"/>
        <w:rPr>
          <w:rFonts w:eastAsia="Times New Roman" w:cs="Times New Roman"/>
          <w:sz w:val="20"/>
          <w:szCs w:val="20"/>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p>
      <w:pPr>
        <w:pStyle w:val="Normal"/>
        <w:jc w:val="center"/>
        <w:rPr>
          <w:rFonts w:eastAsia="Times New Roman" w:cs="Times New Roman"/>
          <w:sz w:val="20"/>
          <w:szCs w:val="20"/>
          <w:lang w:eastAsia="uk-UA"/>
        </w:rPr>
      </w:pPr>
      <w:r>
        <w:rPr>
          <w:rFonts w:eastAsia="Times New Roman" w:cs="Times New Roman"/>
          <w:b/>
          <w:sz w:val="20"/>
          <w:szCs w:val="20"/>
          <w:lang w:eastAsia="uk-UA"/>
        </w:rPr>
        <w:t>4.</w:t>
      </w:r>
    </w:p>
    <w:p>
      <w:pPr>
        <w:pStyle w:val="Normal"/>
        <w:jc w:val="center"/>
        <w:rPr>
          <w:rFonts w:eastAsia="Times New Roman" w:cs="Times New Roman"/>
          <w:sz w:val="20"/>
          <w:szCs w:val="20"/>
          <w:lang w:eastAsia="uk-UA"/>
        </w:rPr>
      </w:pPr>
      <w:r>
        <w:rPr>
          <w:rFonts w:eastAsia="Times New Roman" w:cs="Times New Roman"/>
          <w:sz w:val="20"/>
          <w:szCs w:val="20"/>
          <w:lang w:eastAsia="uk-UA"/>
        </w:rPr>
        <w:t>Закони України</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Закон України «Про правовий статус іноземців та осіб без громадянства»;</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Закон України «Про адміністративні послуги».</w:t>
      </w:r>
    </w:p>
    <w:p>
      <w:pPr>
        <w:pStyle w:val="Normal"/>
        <w:jc w:val="center"/>
        <w:rPr>
          <w:rFonts w:eastAsia="Times New Roman" w:cs="Times New Roman"/>
          <w:sz w:val="20"/>
          <w:szCs w:val="20"/>
          <w:lang w:eastAsia="uk-UA"/>
        </w:rPr>
      </w:pPr>
      <w:r>
        <w:rPr>
          <w:rFonts w:eastAsia="Times New Roman" w:cs="Times New Roman"/>
          <w:b/>
          <w:sz w:val="20"/>
          <w:szCs w:val="20"/>
          <w:lang w:eastAsia="uk-UA"/>
        </w:rPr>
        <w:t>5.</w:t>
      </w:r>
    </w:p>
    <w:p>
      <w:pPr>
        <w:pStyle w:val="Normal"/>
        <w:jc w:val="center"/>
        <w:rPr>
          <w:rFonts w:eastAsia="Times New Roman" w:cs="Times New Roman"/>
          <w:sz w:val="20"/>
          <w:szCs w:val="20"/>
          <w:lang w:eastAsia="uk-UA"/>
        </w:rPr>
      </w:pPr>
      <w:r>
        <w:rPr>
          <w:rFonts w:eastAsia="Times New Roman" w:cs="Times New Roman"/>
          <w:sz w:val="20"/>
          <w:szCs w:val="20"/>
          <w:lang w:eastAsia="uk-UA"/>
        </w:rPr>
        <w:t>Акти Кабінету Міністрів України</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07 травня </w:t>
        <w:br/>
        <w:t>2014 року № 153 «Про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 xml:space="preserve">Декрет Кабінету Міністрів України від 21 січня 1993 року </w:t>
        <w:br/>
        <w:t>№ 7-93 «Про державне мито»;</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02 листопада 2016 року № 770 «Деякі питання надання адміністративних послуг у сфері міграції».</w:t>
      </w:r>
    </w:p>
    <w:p>
      <w:pPr>
        <w:pStyle w:val="Normal"/>
        <w:jc w:val="center"/>
        <w:rPr>
          <w:rFonts w:eastAsia="Times New Roman" w:cs="Times New Roman"/>
          <w:sz w:val="20"/>
          <w:szCs w:val="20"/>
          <w:lang w:eastAsia="uk-UA"/>
        </w:rPr>
      </w:pPr>
      <w:r>
        <w:rPr>
          <w:rFonts w:eastAsia="Times New Roman" w:cs="Times New Roman"/>
          <w:b/>
          <w:sz w:val="20"/>
          <w:szCs w:val="20"/>
          <w:lang w:eastAsia="uk-UA"/>
        </w:rPr>
        <w:t>6.</w:t>
      </w:r>
    </w:p>
    <w:p>
      <w:pPr>
        <w:pStyle w:val="Normal"/>
        <w:jc w:val="center"/>
        <w:rPr>
          <w:rFonts w:eastAsia="Times New Roman" w:cs="Times New Roman"/>
          <w:sz w:val="20"/>
          <w:szCs w:val="20"/>
          <w:lang w:eastAsia="uk-UA"/>
        </w:rPr>
      </w:pPr>
      <w:r>
        <w:rPr>
          <w:rFonts w:eastAsia="Times New Roman" w:cs="Times New Roman"/>
          <w:sz w:val="20"/>
          <w:szCs w:val="20"/>
          <w:lang w:eastAsia="uk-UA"/>
        </w:rPr>
        <w:t>Акти центральних органів виконавчої влади</w:t>
      </w:r>
    </w:p>
    <w:p>
      <w:pPr>
        <w:pStyle w:val="Normal"/>
        <w:ind w:right="33" w:firstLine="467"/>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w:t>
        <w:br/>
        <w:t>від 26 листопада 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ind w:right="33" w:firstLine="467"/>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18 жовтня 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w:t>
        <w:br/>
        <w:t>№ 1146/34117.</w:t>
      </w:r>
    </w:p>
    <w:p>
      <w:pPr>
        <w:pStyle w:val="Normal"/>
        <w:jc w:val="center"/>
        <w:rPr>
          <w:rFonts w:eastAsia="Times New Roman" w:cs="Times New Roman"/>
          <w:b/>
          <w:b/>
          <w:sz w:val="20"/>
          <w:szCs w:val="20"/>
          <w:lang w:eastAsia="uk-UA"/>
        </w:rPr>
      </w:pPr>
      <w:r>
        <w:rPr>
          <w:rFonts w:eastAsia="Times New Roman" w:cs="Times New Roman"/>
          <w:b/>
          <w:sz w:val="20"/>
          <w:szCs w:val="20"/>
          <w:lang w:eastAsia="uk-UA"/>
        </w:rPr>
        <w:t>7.</w:t>
      </w:r>
    </w:p>
    <w:p>
      <w:pPr>
        <w:pStyle w:val="Normal"/>
        <w:jc w:val="center"/>
        <w:rPr>
          <w:rFonts w:eastAsia="Times New Roman" w:cs="Times New Roman"/>
          <w:sz w:val="20"/>
          <w:szCs w:val="20"/>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ind w:firstLine="467"/>
        <w:rPr>
          <w:rFonts w:eastAsia="Times New Roman" w:cs="Times New Roman"/>
          <w:sz w:val="20"/>
          <w:szCs w:val="20"/>
          <w:lang w:eastAsia="uk-UA"/>
        </w:rPr>
      </w:pPr>
      <w:r>
        <w:rPr>
          <w:rFonts w:eastAsia="Times New Roman" w:cs="Times New Roman"/>
          <w:sz w:val="20"/>
          <w:szCs w:val="20"/>
          <w:lang w:eastAsia="uk-UA"/>
        </w:rPr>
        <w:t xml:space="preserve">Відсутні </w:t>
      </w:r>
    </w:p>
    <w:p>
      <w:pPr>
        <w:pStyle w:val="Normal"/>
        <w:jc w:val="center"/>
        <w:rPr>
          <w:rFonts w:eastAsia="Times New Roman" w:cs="Times New Roman"/>
          <w:sz w:val="20"/>
          <w:szCs w:val="20"/>
          <w:lang w:eastAsia="uk-UA"/>
        </w:rPr>
      </w:pPr>
      <w:r>
        <w:rPr>
          <w:rFonts w:eastAsia="Times New Roman" w:cs="Times New Roman"/>
          <w:b/>
          <w:sz w:val="20"/>
          <w:szCs w:val="20"/>
          <w:lang w:eastAsia="uk-UA"/>
        </w:rPr>
        <w:t>Умови отримання адміністративної послуги</w:t>
      </w:r>
    </w:p>
    <w:p>
      <w:pPr>
        <w:pStyle w:val="Normal"/>
        <w:jc w:val="center"/>
        <w:rPr>
          <w:rFonts w:eastAsia="Times New Roman" w:cs="Times New Roman"/>
          <w:sz w:val="20"/>
          <w:szCs w:val="20"/>
          <w:lang w:eastAsia="uk-UA"/>
        </w:rPr>
      </w:pPr>
      <w:r>
        <w:rPr>
          <w:rFonts w:eastAsia="Times New Roman" w:cs="Times New Roman"/>
          <w:b/>
          <w:sz w:val="20"/>
          <w:szCs w:val="20"/>
          <w:lang w:eastAsia="uk-UA"/>
        </w:rPr>
        <w:t>8.</w:t>
      </w:r>
    </w:p>
    <w:p>
      <w:pPr>
        <w:pStyle w:val="Normal"/>
        <w:jc w:val="center"/>
        <w:rPr>
          <w:rFonts w:eastAsia="Times New Roman" w:cs="Times New Roman"/>
          <w:sz w:val="20"/>
          <w:szCs w:val="20"/>
          <w:lang w:eastAsia="uk-UA"/>
        </w:rPr>
      </w:pPr>
      <w:r>
        <w:rPr>
          <w:rFonts w:eastAsia="Times New Roman" w:cs="Times New Roman"/>
          <w:sz w:val="20"/>
          <w:szCs w:val="20"/>
          <w:lang w:eastAsia="uk-UA"/>
        </w:rPr>
        <w:t>Підстава для отримання адміністративної послуги</w:t>
      </w:r>
    </w:p>
    <w:p>
      <w:pPr>
        <w:pStyle w:val="Normal"/>
        <w:tabs>
          <w:tab w:val="left" w:pos="181" w:leader="none"/>
        </w:tabs>
        <w:ind w:left="-55" w:firstLine="380"/>
        <w:jc w:val="both"/>
        <w:rPr>
          <w:rFonts w:eastAsia="Times New Roman" w:cs="Times New Roman"/>
          <w:b/>
          <w:b/>
          <w:sz w:val="20"/>
          <w:szCs w:val="20"/>
          <w:lang w:eastAsia="uk-UA"/>
        </w:rPr>
      </w:pPr>
      <w:r>
        <w:rPr>
          <w:rFonts w:eastAsia="Times New Roman" w:cs="Times New Roman"/>
          <w:b/>
          <w:sz w:val="20"/>
          <w:szCs w:val="20"/>
          <w:lang w:eastAsia="uk-UA"/>
        </w:rPr>
        <w:t>Посвідчення особи без громадянства для виїзду за кордон (далі – посвідчення) оформляється особам без громадянства, які постійно або тимчасово проживають на території України, але не мають проїзного документа, та які:</w:t>
      </w:r>
    </w:p>
    <w:p>
      <w:pPr>
        <w:pStyle w:val="Normal"/>
        <w:tabs>
          <w:tab w:val="left" w:pos="181" w:leader="none"/>
        </w:tabs>
        <w:ind w:left="-55" w:firstLine="522"/>
        <w:jc w:val="both"/>
        <w:rPr>
          <w:rFonts w:eastAsia="Times New Roman" w:cs="Times New Roman"/>
          <w:sz w:val="20"/>
          <w:szCs w:val="20"/>
          <w:lang w:eastAsia="uk-UA"/>
        </w:rPr>
      </w:pPr>
      <w:r>
        <w:rPr>
          <w:rFonts w:eastAsia="Times New Roman" w:cs="Times New Roman"/>
          <w:sz w:val="20"/>
          <w:szCs w:val="20"/>
          <w:lang w:eastAsia="uk-UA"/>
        </w:rPr>
        <w:t>- досягли шістнадцятирічного віку, - на підставі заяв-анкет, поданих ними особисто;</w:t>
      </w:r>
    </w:p>
    <w:p>
      <w:pPr>
        <w:pStyle w:val="Normal"/>
        <w:tabs>
          <w:tab w:val="left" w:pos="181" w:leader="none"/>
        </w:tabs>
        <w:ind w:left="-55" w:firstLine="522"/>
        <w:jc w:val="both"/>
        <w:rPr>
          <w:rFonts w:eastAsia="Times New Roman" w:cs="Times New Roman"/>
          <w:sz w:val="20"/>
          <w:szCs w:val="20"/>
          <w:lang w:eastAsia="uk-UA"/>
        </w:rPr>
      </w:pPr>
      <w:r>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 (далі – законний представник).</w:t>
      </w:r>
    </w:p>
    <w:p>
      <w:pPr>
        <w:pStyle w:val="Normal"/>
        <w:tabs>
          <w:tab w:val="left" w:pos="181" w:leader="none"/>
        </w:tabs>
        <w:ind w:left="-55" w:firstLine="522"/>
        <w:jc w:val="both"/>
        <w:rPr>
          <w:rFonts w:eastAsia="Times New Roman" w:cs="Times New Roman"/>
          <w:sz w:val="20"/>
          <w:szCs w:val="20"/>
          <w:lang w:eastAsia="uk-UA"/>
        </w:rPr>
      </w:pPr>
      <w:r>
        <w:rPr>
          <w:rFonts w:eastAsia="Times New Roman" w:cs="Times New Roman"/>
          <w:sz w:val="20"/>
          <w:szCs w:val="20"/>
          <w:lang w:eastAsia="uk-UA"/>
        </w:rPr>
      </w:r>
    </w:p>
    <w:p>
      <w:pPr>
        <w:pStyle w:val="Rvps2"/>
        <w:shd w:val="clear" w:color="auto" w:fill="FFFFFF"/>
        <w:spacing w:beforeAutospacing="0" w:before="0" w:afterAutospacing="0" w:after="0"/>
        <w:ind w:firstLine="448"/>
        <w:jc w:val="both"/>
        <w:rPr>
          <w:b/>
          <w:b/>
          <w:sz w:val="20"/>
          <w:szCs w:val="20"/>
        </w:rPr>
      </w:pPr>
      <w:r>
        <w:rPr>
          <w:b/>
          <w:sz w:val="20"/>
          <w:szCs w:val="20"/>
        </w:rPr>
        <w:t>Обмін посвідчення здійснюється у разі:</w:t>
      </w:r>
    </w:p>
    <w:p>
      <w:pPr>
        <w:pStyle w:val="Rvps2"/>
        <w:shd w:val="clear" w:color="auto" w:fill="FFFFFF"/>
        <w:spacing w:beforeAutospacing="0" w:before="0" w:afterAutospacing="0" w:after="0"/>
        <w:ind w:firstLine="448"/>
        <w:jc w:val="both"/>
        <w:rPr>
          <w:sz w:val="20"/>
          <w:szCs w:val="20"/>
        </w:rPr>
      </w:pPr>
      <w:bookmarkStart w:id="92" w:name="n349"/>
      <w:bookmarkEnd w:id="92"/>
      <w:r>
        <w:rPr>
          <w:sz w:val="20"/>
          <w:szCs w:val="20"/>
        </w:rPr>
        <w:t>1) зміни інформації, внесеної до посвідчення;</w:t>
      </w:r>
    </w:p>
    <w:p>
      <w:pPr>
        <w:pStyle w:val="Rvps2"/>
        <w:shd w:val="clear" w:color="auto" w:fill="FFFFFF"/>
        <w:spacing w:beforeAutospacing="0" w:before="0" w:afterAutospacing="0" w:after="0"/>
        <w:ind w:firstLine="448"/>
        <w:jc w:val="both"/>
        <w:rPr>
          <w:sz w:val="20"/>
          <w:szCs w:val="20"/>
        </w:rPr>
      </w:pPr>
      <w:bookmarkStart w:id="93" w:name="n350"/>
      <w:bookmarkEnd w:id="93"/>
      <w:r>
        <w:rPr>
          <w:sz w:val="20"/>
          <w:szCs w:val="20"/>
        </w:rPr>
        <w:t>2) виявлення помилки в інформації, внесеній до посвідчення;</w:t>
      </w:r>
    </w:p>
    <w:p>
      <w:pPr>
        <w:pStyle w:val="Rvps2"/>
        <w:shd w:val="clear" w:color="auto" w:fill="FFFFFF"/>
        <w:spacing w:beforeAutospacing="0" w:before="0" w:afterAutospacing="0" w:after="0"/>
        <w:ind w:firstLine="448"/>
        <w:jc w:val="both"/>
        <w:rPr>
          <w:sz w:val="20"/>
          <w:szCs w:val="20"/>
        </w:rPr>
      </w:pPr>
      <w:bookmarkStart w:id="94" w:name="n351"/>
      <w:bookmarkEnd w:id="94"/>
      <w:r>
        <w:rPr>
          <w:sz w:val="20"/>
          <w:szCs w:val="20"/>
        </w:rPr>
        <w:t>3) закінчення строку дії посвідчення;</w:t>
      </w:r>
    </w:p>
    <w:p>
      <w:pPr>
        <w:pStyle w:val="Rvps2"/>
        <w:shd w:val="clear" w:color="auto" w:fill="FFFFFF"/>
        <w:spacing w:beforeAutospacing="0" w:before="0" w:afterAutospacing="0" w:after="0"/>
        <w:ind w:firstLine="448"/>
        <w:jc w:val="both"/>
        <w:rPr>
          <w:sz w:val="20"/>
          <w:szCs w:val="20"/>
        </w:rPr>
      </w:pPr>
      <w:bookmarkStart w:id="95" w:name="n352"/>
      <w:bookmarkEnd w:id="95"/>
      <w:r>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p>
    <w:p>
      <w:pPr>
        <w:pStyle w:val="Rvps2"/>
        <w:shd w:val="clear" w:color="auto" w:fill="FFFFFF"/>
        <w:spacing w:beforeAutospacing="0" w:before="0" w:afterAutospacing="0" w:after="0"/>
        <w:ind w:firstLine="448"/>
        <w:jc w:val="both"/>
        <w:rPr>
          <w:sz w:val="20"/>
          <w:szCs w:val="20"/>
        </w:rPr>
      </w:pPr>
      <w:r>
        <w:rPr>
          <w:sz w:val="20"/>
          <w:szCs w:val="20"/>
        </w:rPr>
        <w:t>5) втрата посвідчення;</w:t>
      </w:r>
    </w:p>
    <w:p>
      <w:pPr>
        <w:pStyle w:val="Rvps2"/>
        <w:shd w:val="clear" w:color="auto" w:fill="FFFFFF"/>
        <w:spacing w:beforeAutospacing="0" w:before="0" w:afterAutospacing="0" w:after="0"/>
        <w:ind w:firstLine="448"/>
        <w:jc w:val="both"/>
        <w:rPr>
          <w:sz w:val="20"/>
          <w:szCs w:val="20"/>
        </w:rPr>
      </w:pPr>
      <w:r>
        <w:rPr>
          <w:sz w:val="20"/>
          <w:szCs w:val="20"/>
        </w:rPr>
        <w:t>6)викрадення посвідчення.</w:t>
      </w:r>
    </w:p>
    <w:p>
      <w:pPr>
        <w:pStyle w:val="Normal"/>
        <w:jc w:val="center"/>
        <w:rPr>
          <w:rFonts w:eastAsia="Times New Roman" w:cs="Times New Roman"/>
          <w:sz w:val="20"/>
          <w:szCs w:val="20"/>
          <w:lang w:eastAsia="uk-UA"/>
        </w:rPr>
      </w:pPr>
      <w:r>
        <w:rPr>
          <w:rFonts w:eastAsia="Times New Roman" w:cs="Times New Roman"/>
          <w:b/>
          <w:sz w:val="20"/>
          <w:szCs w:val="20"/>
          <w:lang w:eastAsia="uk-UA"/>
        </w:rPr>
        <w:t>9.</w:t>
      </w:r>
    </w:p>
    <w:p>
      <w:pPr>
        <w:pStyle w:val="Normal"/>
        <w:jc w:val="center"/>
        <w:rPr>
          <w:rFonts w:eastAsia="Times New Roman" w:cs="Times New Roman"/>
          <w:sz w:val="20"/>
          <w:szCs w:val="20"/>
          <w:lang w:eastAsia="uk-UA"/>
        </w:rPr>
      </w:pPr>
      <w:r>
        <w:rPr>
          <w:rFonts w:eastAsia="Times New Roman" w:cs="Times New Roman"/>
          <w:sz w:val="20"/>
          <w:szCs w:val="20"/>
          <w:lang w:eastAsia="uk-UA"/>
        </w:rPr>
        <w:t>Перелік документів, необхідних для отримання адміністративної послуги</w:t>
      </w:r>
    </w:p>
    <w:p>
      <w:pPr>
        <w:pStyle w:val="Normal"/>
        <w:ind w:left="31" w:firstLine="436"/>
        <w:jc w:val="both"/>
        <w:rPr>
          <w:rFonts w:eastAsia="Times New Roman" w:cs="Times New Roman"/>
          <w:b/>
          <w:b/>
          <w:sz w:val="20"/>
          <w:szCs w:val="20"/>
          <w:lang w:eastAsia="uk-UA"/>
        </w:rPr>
      </w:pPr>
      <w:r>
        <w:rPr>
          <w:rFonts w:eastAsia="Times New Roman" w:cs="Times New Roman"/>
          <w:b/>
          <w:sz w:val="20"/>
          <w:szCs w:val="20"/>
          <w:lang w:eastAsia="uk-UA"/>
        </w:rPr>
        <w:t>Для оформлення посвідчення особа без громадянства чи її законний представник разом із заявою-анкетою подає:</w:t>
      </w:r>
    </w:p>
    <w:p>
      <w:pPr>
        <w:pStyle w:val="Normal"/>
        <w:ind w:left="31" w:firstLine="436"/>
        <w:jc w:val="both"/>
        <w:rPr>
          <w:rFonts w:eastAsia="Times New Roman" w:cs="Times New Roman"/>
          <w:sz w:val="20"/>
          <w:szCs w:val="20"/>
          <w:lang w:eastAsia="uk-UA"/>
        </w:rPr>
      </w:pPr>
      <w:bookmarkStart w:id="96" w:name="n378"/>
      <w:bookmarkEnd w:id="96"/>
      <w:r>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pPr>
        <w:pStyle w:val="Normal"/>
        <w:ind w:left="31" w:firstLine="436"/>
        <w:jc w:val="both"/>
        <w:rPr>
          <w:rFonts w:eastAsia="Times New Roman" w:cs="Times New Roman"/>
          <w:sz w:val="20"/>
          <w:szCs w:val="20"/>
          <w:lang w:eastAsia="uk-UA"/>
        </w:rPr>
      </w:pPr>
      <w:bookmarkStart w:id="97" w:name="n379"/>
      <w:bookmarkEnd w:id="97"/>
      <w:r>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pPr>
        <w:pStyle w:val="Normal"/>
        <w:ind w:left="31" w:firstLine="436"/>
        <w:jc w:val="both"/>
        <w:rPr>
          <w:rFonts w:eastAsia="Times New Roman" w:cs="Times New Roman"/>
          <w:sz w:val="20"/>
          <w:szCs w:val="20"/>
          <w:lang w:eastAsia="uk-UA"/>
        </w:rPr>
      </w:pPr>
      <w:bookmarkStart w:id="98" w:name="n380"/>
      <w:bookmarkEnd w:id="98"/>
      <w:r>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pPr>
        <w:pStyle w:val="Normal"/>
        <w:ind w:left="31" w:firstLine="436"/>
        <w:jc w:val="both"/>
        <w:rPr>
          <w:rFonts w:eastAsia="Times New Roman" w:cs="Times New Roman"/>
          <w:sz w:val="20"/>
          <w:szCs w:val="20"/>
          <w:lang w:eastAsia="uk-UA"/>
        </w:rPr>
      </w:pPr>
      <w:bookmarkStart w:id="99" w:name="n381"/>
      <w:bookmarkEnd w:id="99"/>
      <w:r>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pPr>
        <w:pStyle w:val="Normal"/>
        <w:ind w:left="31" w:firstLine="436"/>
        <w:jc w:val="both"/>
        <w:rPr>
          <w:rFonts w:eastAsia="Times New Roman" w:cs="Times New Roman"/>
          <w:sz w:val="20"/>
          <w:szCs w:val="20"/>
          <w:lang w:eastAsia="uk-UA"/>
        </w:rPr>
      </w:pPr>
      <w:bookmarkStart w:id="100" w:name="n382"/>
      <w:bookmarkEnd w:id="100"/>
      <w:r>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pPr>
        <w:pStyle w:val="Normal"/>
        <w:ind w:left="31" w:firstLine="436"/>
        <w:jc w:val="both"/>
        <w:rPr>
          <w:rFonts w:eastAsia="Times New Roman" w:cs="Times New Roman"/>
          <w:sz w:val="20"/>
          <w:szCs w:val="20"/>
          <w:lang w:eastAsia="uk-UA"/>
        </w:rPr>
      </w:pPr>
      <w:bookmarkStart w:id="101" w:name="n383"/>
      <w:bookmarkEnd w:id="101"/>
      <w:r>
        <w:rPr>
          <w:rFonts w:eastAsia="Times New Roman" w:cs="Times New Roman"/>
          <w:sz w:val="20"/>
          <w:szCs w:val="20"/>
          <w:lang w:eastAsia="uk-UA"/>
        </w:rPr>
        <w:t>свідоцтво про народження дитини;</w:t>
      </w:r>
    </w:p>
    <w:p>
      <w:pPr>
        <w:pStyle w:val="Normal"/>
        <w:ind w:left="31" w:firstLine="436"/>
        <w:jc w:val="both"/>
        <w:rPr>
          <w:rFonts w:eastAsia="Times New Roman" w:cs="Times New Roman"/>
          <w:sz w:val="20"/>
          <w:szCs w:val="20"/>
          <w:lang w:eastAsia="uk-UA"/>
        </w:rPr>
      </w:pPr>
      <w:bookmarkStart w:id="102" w:name="n384"/>
      <w:bookmarkEnd w:id="102"/>
      <w:r>
        <w:rPr>
          <w:rFonts w:eastAsia="Times New Roman" w:cs="Times New Roman"/>
          <w:sz w:val="20"/>
          <w:szCs w:val="20"/>
          <w:lang w:eastAsia="uk-UA"/>
        </w:rPr>
        <w:t>посвідка на постійне проживання чи посвідка на тимчасове проживання дитини;</w:t>
      </w:r>
    </w:p>
    <w:p>
      <w:pPr>
        <w:pStyle w:val="Normal"/>
        <w:ind w:left="31" w:firstLine="436"/>
        <w:jc w:val="both"/>
        <w:rPr>
          <w:rFonts w:eastAsia="Times New Roman" w:cs="Times New Roman"/>
          <w:sz w:val="20"/>
          <w:szCs w:val="20"/>
          <w:lang w:eastAsia="uk-UA"/>
        </w:rPr>
      </w:pPr>
      <w:bookmarkStart w:id="103" w:name="n385"/>
      <w:bookmarkEnd w:id="103"/>
      <w:r>
        <w:rPr>
          <w:rFonts w:eastAsia="Times New Roman" w:cs="Times New Roman"/>
          <w:sz w:val="20"/>
          <w:szCs w:val="20"/>
          <w:lang w:eastAsia="uk-UA"/>
        </w:rPr>
        <w:t xml:space="preserve">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 </w:t>
      </w:r>
    </w:p>
    <w:p>
      <w:pPr>
        <w:pStyle w:val="Normal"/>
        <w:ind w:left="31" w:firstLine="294"/>
        <w:jc w:val="both"/>
        <w:rPr>
          <w:rFonts w:eastAsia="Times New Roman" w:cs="Times New Roman"/>
          <w:sz w:val="20"/>
          <w:szCs w:val="20"/>
          <w:lang w:eastAsia="uk-UA"/>
        </w:rPr>
      </w:pPr>
      <w:bookmarkStart w:id="104" w:name="n386"/>
      <w:bookmarkEnd w:id="104"/>
      <w:r>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Normal"/>
        <w:ind w:left="31" w:hanging="0"/>
        <w:jc w:val="both"/>
        <w:rPr>
          <w:rFonts w:eastAsia="Times New Roman" w:cs="Times New Roman"/>
          <w:sz w:val="20"/>
          <w:szCs w:val="20"/>
          <w:lang w:eastAsia="uk-UA"/>
        </w:rPr>
      </w:pPr>
      <w:r>
        <w:rPr>
          <w:rFonts w:eastAsia="Times New Roman" w:cs="Times New Roman"/>
          <w:sz w:val="20"/>
          <w:szCs w:val="20"/>
          <w:lang w:eastAsia="uk-UA"/>
        </w:rPr>
      </w:r>
    </w:p>
    <w:p>
      <w:pPr>
        <w:pStyle w:val="Normal"/>
        <w:ind w:left="31" w:firstLine="436"/>
        <w:jc w:val="both"/>
        <w:rPr/>
      </w:pPr>
      <w:r>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представник подає документи,</w:t>
      </w:r>
      <w:r>
        <w:rPr>
          <w:rFonts w:eastAsia="Times New Roman" w:cs="Times New Roman"/>
          <w:sz w:val="20"/>
          <w:szCs w:val="20"/>
          <w:lang w:eastAsia="uk-UA"/>
        </w:rPr>
        <w:t xml:space="preserve"> зазначені в </w:t>
      </w:r>
      <w:r>
        <w:fldChar w:fldCharType="begin"/>
      </w:r>
      <w:r>
        <w:instrText> HYPERLINK "https://zakon.rada.gov.ua/laws/show/153-2014-п" \l "n378"</w:instrText>
      </w:r>
      <w:r>
        <w:fldChar w:fldCharType="separate"/>
      </w:r>
      <w:r>
        <w:rPr>
          <w:rStyle w:val="Style15"/>
          <w:rFonts w:eastAsia="Times New Roman" w:cs="Times New Roman"/>
          <w:color w:val="00000A"/>
          <w:sz w:val="20"/>
          <w:szCs w:val="20"/>
          <w:u w:val="none"/>
          <w:lang w:eastAsia="uk-UA"/>
        </w:rPr>
        <w:t>підпунктах 1-5</w:t>
      </w:r>
      <w:r>
        <w:fldChar w:fldCharType="end"/>
      </w:r>
      <w:r>
        <w:rPr>
          <w:rFonts w:eastAsia="Times New Roman" w:cs="Times New Roman"/>
          <w:sz w:val="20"/>
          <w:szCs w:val="20"/>
          <w:lang w:eastAsia="uk-UA"/>
        </w:rPr>
        <w:t xml:space="preserve"> пункту 23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 (далі – Порядок), а також:</w:t>
      </w:r>
    </w:p>
    <w:p>
      <w:pPr>
        <w:pStyle w:val="Normal"/>
        <w:ind w:left="31" w:firstLine="436"/>
        <w:jc w:val="both"/>
        <w:rPr>
          <w:rFonts w:eastAsia="Times New Roman" w:cs="Times New Roman"/>
          <w:sz w:val="20"/>
          <w:szCs w:val="20"/>
          <w:lang w:eastAsia="uk-UA"/>
        </w:rPr>
      </w:pPr>
      <w:bookmarkStart w:id="105" w:name="n391"/>
      <w:bookmarkEnd w:id="105"/>
      <w:r>
        <w:rPr>
          <w:rFonts w:eastAsia="Times New Roman" w:cs="Times New Roman"/>
          <w:sz w:val="20"/>
          <w:szCs w:val="20"/>
          <w:lang w:eastAsia="uk-UA"/>
        </w:rPr>
        <w:t>1) посвідчення, що підлягає обміну (крім випадків втрати та викрадення);</w:t>
      </w:r>
    </w:p>
    <w:p>
      <w:pPr>
        <w:pStyle w:val="Normal"/>
        <w:ind w:left="31" w:firstLine="436"/>
        <w:jc w:val="both"/>
        <w:rPr/>
      </w:pPr>
      <w:bookmarkStart w:id="106" w:name="n392"/>
      <w:bookmarkEnd w:id="106"/>
      <w:r>
        <w:rPr>
          <w:rFonts w:eastAsia="Times New Roman" w:cs="Times New Roman"/>
          <w:sz w:val="20"/>
          <w:szCs w:val="20"/>
          <w:lang w:eastAsia="uk-UA"/>
        </w:rPr>
        <w:t xml:space="preserve">2) документи, що підтверджують обставини чи юридичні факти, відповідно до яких посвідчення підлягає обміну (крім випадків, передбачених </w:t>
      </w:r>
      <w:r>
        <w:fldChar w:fldCharType="begin"/>
      </w:r>
      <w:r>
        <w:instrText> HYPERLINK "https://zakon.rada.gov.ua/laws/show/153-2014-п" \l "n351"</w:instrText>
      </w:r>
      <w:r>
        <w:fldChar w:fldCharType="separate"/>
      </w:r>
      <w:r>
        <w:rPr>
          <w:rStyle w:val="Style15"/>
          <w:rFonts w:eastAsia="Times New Roman" w:cs="Times New Roman"/>
          <w:color w:val="00000A"/>
          <w:sz w:val="20"/>
          <w:szCs w:val="20"/>
          <w:u w:val="none"/>
          <w:lang w:eastAsia="uk-UA"/>
        </w:rPr>
        <w:t>підпунктами 3</w:t>
      </w:r>
      <w:r>
        <w:fldChar w:fldCharType="end"/>
      </w:r>
      <w:r>
        <w:rPr>
          <w:rFonts w:eastAsia="Times New Roman" w:cs="Times New Roman"/>
          <w:sz w:val="20"/>
          <w:szCs w:val="20"/>
          <w:lang w:eastAsia="uk-UA"/>
        </w:rPr>
        <w:t xml:space="preserve"> і </w:t>
      </w:r>
      <w:r>
        <w:fldChar w:fldCharType="begin"/>
      </w:r>
      <w:r>
        <w:instrText> HYPERLINK "https://zakon.rada.gov.ua/laws/show/153-2014-п" \l "n352"</w:instrText>
      </w:r>
      <w:r>
        <w:fldChar w:fldCharType="separate"/>
      </w:r>
      <w:r>
        <w:rPr>
          <w:rStyle w:val="Style15"/>
          <w:rFonts w:eastAsia="Times New Roman" w:cs="Times New Roman"/>
          <w:color w:val="00000A"/>
          <w:sz w:val="20"/>
          <w:szCs w:val="20"/>
          <w:u w:val="none"/>
          <w:lang w:eastAsia="uk-UA"/>
        </w:rPr>
        <w:t>4</w:t>
      </w:r>
      <w:r>
        <w:fldChar w:fldCharType="end"/>
      </w:r>
      <w:r>
        <w:rPr>
          <w:rFonts w:eastAsia="Times New Roman" w:cs="Times New Roman"/>
          <w:sz w:val="20"/>
          <w:szCs w:val="20"/>
          <w:lang w:eastAsia="uk-UA"/>
        </w:rPr>
        <w:t xml:space="preserve"> пункту 7 Порядку).</w:t>
      </w:r>
    </w:p>
    <w:p>
      <w:pPr>
        <w:pStyle w:val="Normal"/>
        <w:ind w:left="31" w:firstLine="436"/>
        <w:jc w:val="both"/>
        <w:rPr>
          <w:rFonts w:eastAsia="Times New Roman" w:cs="Times New Roman"/>
          <w:sz w:val="20"/>
          <w:szCs w:val="20"/>
          <w:lang w:eastAsia="uk-UA"/>
        </w:rPr>
      </w:pPr>
      <w:r>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pPr>
        <w:pStyle w:val="Normal"/>
        <w:jc w:val="center"/>
        <w:rPr>
          <w:rFonts w:eastAsia="Times New Roman" w:cs="Times New Roman"/>
          <w:sz w:val="20"/>
          <w:szCs w:val="20"/>
          <w:lang w:eastAsia="uk-UA"/>
        </w:rPr>
      </w:pPr>
      <w:r>
        <w:rPr>
          <w:rFonts w:eastAsia="Times New Roman" w:cs="Times New Roman"/>
          <w:b/>
          <w:sz w:val="20"/>
          <w:szCs w:val="20"/>
          <w:lang w:eastAsia="uk-UA"/>
        </w:rPr>
        <w:t>10.</w:t>
      </w:r>
    </w:p>
    <w:p>
      <w:pPr>
        <w:pStyle w:val="Normal"/>
        <w:jc w:val="center"/>
        <w:rPr>
          <w:rFonts w:eastAsia="Times New Roman" w:cs="Times New Roman"/>
          <w:sz w:val="20"/>
          <w:szCs w:val="20"/>
          <w:lang w:eastAsia="uk-UA"/>
        </w:rPr>
      </w:pPr>
      <w:r>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p>
      <w:pPr>
        <w:pStyle w:val="Normal"/>
        <w:ind w:firstLine="325"/>
        <w:jc w:val="both"/>
        <w:rPr>
          <w:rFonts w:eastAsia="Times New Roman" w:cs="Times New Roman"/>
          <w:sz w:val="20"/>
          <w:szCs w:val="20"/>
          <w:lang w:eastAsia="uk-UA"/>
        </w:rPr>
      </w:pPr>
      <w:r>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pPr>
        <w:pStyle w:val="Normal"/>
        <w:ind w:firstLine="325"/>
        <w:jc w:val="both"/>
        <w:rPr>
          <w:rFonts w:eastAsia="Times New Roman" w:cs="Times New Roman"/>
          <w:sz w:val="20"/>
          <w:szCs w:val="20"/>
          <w:lang w:eastAsia="uk-UA"/>
        </w:rPr>
      </w:pPr>
      <w:bookmarkStart w:id="107" w:name="n389"/>
      <w:bookmarkStart w:id="108" w:name="n574"/>
      <w:bookmarkStart w:id="109" w:name="n388"/>
      <w:bookmarkEnd w:id="107"/>
      <w:bookmarkEnd w:id="108"/>
      <w:bookmarkEnd w:id="109"/>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jc w:val="center"/>
        <w:rPr>
          <w:rFonts w:eastAsia="Times New Roman" w:cs="Times New Roman"/>
          <w:sz w:val="20"/>
          <w:szCs w:val="20"/>
          <w:lang w:eastAsia="uk-UA"/>
        </w:rPr>
      </w:pPr>
      <w:r>
        <w:rPr>
          <w:rFonts w:eastAsia="Times New Roman" w:cs="Times New Roman"/>
          <w:b/>
          <w:sz w:val="20"/>
          <w:szCs w:val="20"/>
          <w:lang w:eastAsia="uk-UA"/>
        </w:rPr>
        <w:t>11.</w:t>
      </w:r>
    </w:p>
    <w:p>
      <w:pPr>
        <w:pStyle w:val="Normal"/>
        <w:jc w:val="center"/>
        <w:rPr>
          <w:rFonts w:eastAsia="Times New Roman" w:cs="Times New Roman"/>
          <w:sz w:val="20"/>
          <w:szCs w:val="20"/>
          <w:lang w:eastAsia="uk-UA"/>
        </w:rPr>
      </w:pPr>
      <w:r>
        <w:rPr>
          <w:rFonts w:eastAsia="Times New Roman" w:cs="Times New Roman"/>
          <w:sz w:val="20"/>
          <w:szCs w:val="20"/>
          <w:lang w:eastAsia="uk-UA"/>
        </w:rPr>
        <w:t>Платність (безоплатність) надання адміністративної послуги</w:t>
      </w:r>
    </w:p>
    <w:p>
      <w:pPr>
        <w:pStyle w:val="Normal"/>
        <w:jc w:val="center"/>
        <w:rPr>
          <w:rFonts w:eastAsia="Times New Roman" w:cs="Times New Roman"/>
          <w:sz w:val="20"/>
          <w:szCs w:val="20"/>
          <w:lang w:eastAsia="uk-UA"/>
        </w:rPr>
      </w:pPr>
      <w:r>
        <w:rPr>
          <w:rFonts w:eastAsia="Times New Roman" w:cs="Times New Roman"/>
          <w:sz w:val="20"/>
          <w:szCs w:val="20"/>
          <w:lang w:eastAsia="uk-UA"/>
        </w:rPr>
        <w:t>Адміністративна послуга платна</w:t>
      </w:r>
    </w:p>
    <w:p>
      <w:pPr>
        <w:pStyle w:val="Normal"/>
        <w:jc w:val="center"/>
        <w:rPr>
          <w:rFonts w:eastAsia="Times New Roman" w:cs="Times New Roman"/>
          <w:sz w:val="20"/>
          <w:szCs w:val="20"/>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w:t>
      </w:r>
    </w:p>
    <w:p>
      <w:pPr>
        <w:pStyle w:val="Normal"/>
        <w:jc w:val="center"/>
        <w:rPr>
          <w:rFonts w:eastAsia="Times New Roman" w:cs="Times New Roman"/>
          <w:sz w:val="20"/>
          <w:szCs w:val="20"/>
          <w:lang w:eastAsia="uk-UA"/>
        </w:rPr>
      </w:pPr>
      <w:r>
        <w:rPr>
          <w:rFonts w:eastAsia="Times New Roman" w:cs="Times New Roman"/>
          <w:b/>
          <w:sz w:val="20"/>
          <w:szCs w:val="20"/>
          <w:lang w:eastAsia="uk-UA"/>
        </w:rPr>
        <w:t>11.1.</w:t>
      </w:r>
    </w:p>
    <w:p>
      <w:pPr>
        <w:pStyle w:val="Normal"/>
        <w:jc w:val="center"/>
        <w:rPr>
          <w:rFonts w:eastAsia="Times New Roman" w:cs="Times New Roman"/>
          <w:sz w:val="20"/>
          <w:szCs w:val="20"/>
          <w:lang w:eastAsia="uk-UA"/>
        </w:rPr>
      </w:pPr>
      <w:r>
        <w:rPr>
          <w:rFonts w:eastAsia="Times New Roman" w:cs="Times New Roman"/>
          <w:sz w:val="20"/>
          <w:szCs w:val="20"/>
          <w:lang w:eastAsia="uk-UA"/>
        </w:rPr>
        <w:t>Нормативно-правові акти, на підставі яких стягується плата</w:t>
      </w:r>
    </w:p>
    <w:p>
      <w:pPr>
        <w:pStyle w:val="HTMLPreformatted"/>
        <w:ind w:firstLine="467"/>
        <w:jc w:val="both"/>
        <w:rPr>
          <w:rFonts w:ascii="Times New Roman" w:hAnsi="Times New Roman" w:cs="Times New Roman"/>
          <w:sz w:val="20"/>
          <w:szCs w:val="20"/>
          <w:lang w:val="uk-UA"/>
        </w:rPr>
      </w:pPr>
      <w:r>
        <w:rPr>
          <w:rFonts w:cs="Times New Roman" w:ascii="Times New Roman" w:hAnsi="Times New Roman"/>
          <w:sz w:val="20"/>
          <w:szCs w:val="20"/>
          <w:lang w:val="uk-UA"/>
        </w:rPr>
        <w:t xml:space="preserve">Пункт п’ятий статті 2, підпункт «г» пункту 6 статті 3 Декрету Кабінету Міністрів України від 21 січня 1993 року № 7-9 «Про державне мито»; </w:t>
      </w:r>
    </w:p>
    <w:p>
      <w:pPr>
        <w:pStyle w:val="HTMLPreformatted"/>
        <w:ind w:firstLine="467"/>
        <w:jc w:val="both"/>
        <w:rPr>
          <w:rFonts w:ascii="Times New Roman" w:hAnsi="Times New Roman" w:cs="Times New Roman"/>
          <w:sz w:val="20"/>
          <w:szCs w:val="20"/>
          <w:lang w:val="uk-UA"/>
        </w:rPr>
      </w:pPr>
      <w:r>
        <w:rPr>
          <w:rFonts w:cs="Times New Roman" w:ascii="Times New Roman" w:hAnsi="Times New Roman"/>
          <w:sz w:val="20"/>
          <w:szCs w:val="20"/>
          <w:lang w:val="uk-UA"/>
        </w:rPr>
        <w:t>пункт 4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HTMLPreformatted"/>
        <w:ind w:firstLine="467"/>
        <w:jc w:val="both"/>
        <w:rPr>
          <w:rFonts w:ascii="Times New Roman" w:hAnsi="Times New Roman" w:cs="Times New Roman"/>
          <w:sz w:val="20"/>
          <w:szCs w:val="20"/>
          <w:lang w:val="uk-UA"/>
        </w:rPr>
      </w:pPr>
      <w:r>
        <w:rPr>
          <w:rFonts w:cs="Times New Roman" w:ascii="Times New Roman" w:hAnsi="Times New Roman"/>
          <w:sz w:val="20"/>
          <w:szCs w:val="20"/>
          <w:lang w:val="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jc w:val="center"/>
        <w:rPr>
          <w:rFonts w:eastAsia="Times New Roman" w:cs="Times New Roman"/>
          <w:sz w:val="20"/>
          <w:szCs w:val="20"/>
          <w:lang w:eastAsia="uk-UA"/>
        </w:rPr>
      </w:pPr>
      <w:r>
        <w:rPr>
          <w:rFonts w:eastAsia="Times New Roman" w:cs="Times New Roman"/>
          <w:b/>
          <w:sz w:val="20"/>
          <w:szCs w:val="20"/>
          <w:lang w:eastAsia="uk-UA"/>
        </w:rPr>
        <w:t>11.2.</w:t>
      </w:r>
    </w:p>
    <w:p>
      <w:pPr>
        <w:pStyle w:val="Normal"/>
        <w:jc w:val="center"/>
        <w:rPr>
          <w:rFonts w:eastAsia="Times New Roman" w:cs="Times New Roman"/>
          <w:sz w:val="20"/>
          <w:szCs w:val="20"/>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p>
      <w:pPr>
        <w:pStyle w:val="Normal"/>
        <w:ind w:firstLine="325"/>
        <w:rPr>
          <w:rFonts w:eastAsia="Times New Roman" w:cs="Times New Roman"/>
          <w:sz w:val="20"/>
          <w:szCs w:val="20"/>
          <w:lang w:eastAsia="ru-RU"/>
        </w:rPr>
      </w:pPr>
      <w:r>
        <w:rPr>
          <w:rFonts w:eastAsia="Times New Roman" w:cs="Times New Roman"/>
          <w:sz w:val="20"/>
          <w:szCs w:val="20"/>
          <w:lang w:eastAsia="ru-RU"/>
        </w:rPr>
        <w:t>Державне мито – 5 неоподатковуваних мінімумів доходів громадян (85,00 грн);</w:t>
      </w:r>
    </w:p>
    <w:p>
      <w:pPr>
        <w:pStyle w:val="Normal"/>
        <w:ind w:firstLine="325"/>
        <w:rPr>
          <w:rFonts w:eastAsia="Times New Roman" w:cs="Times New Roman"/>
          <w:sz w:val="20"/>
          <w:szCs w:val="20"/>
          <w:lang w:eastAsia="ru-RU"/>
        </w:rPr>
      </w:pPr>
      <w:r>
        <w:rPr>
          <w:rFonts w:eastAsia="Times New Roman" w:cs="Times New Roman"/>
          <w:sz w:val="20"/>
          <w:szCs w:val="20"/>
          <w:lang w:eastAsia="ru-RU"/>
        </w:rPr>
        <w:t>вартість адміністративної послуги – 452,00 грн.;</w:t>
      </w:r>
    </w:p>
    <w:p>
      <w:pPr>
        <w:pStyle w:val="Normal"/>
        <w:ind w:firstLine="325"/>
        <w:rPr>
          <w:rFonts w:eastAsia="Times New Roman" w:cs="Times New Roman"/>
          <w:sz w:val="20"/>
          <w:szCs w:val="20"/>
          <w:lang w:eastAsia="ru-RU"/>
        </w:rPr>
      </w:pPr>
      <w:r>
        <w:rPr>
          <w:rFonts w:eastAsia="Times New Roman" w:cs="Times New Roman"/>
          <w:sz w:val="20"/>
          <w:szCs w:val="20"/>
          <w:lang w:eastAsia="ru-RU"/>
        </w:rPr>
        <w:t>вартість бланка станом на 01.01.2024 – 6330,00 грн. (відповідно до договору).</w:t>
      </w:r>
    </w:p>
    <w:p>
      <w:pPr>
        <w:pStyle w:val="Normal"/>
        <w:ind w:firstLine="325"/>
        <w:rPr>
          <w:rFonts w:eastAsia="Times New Roman" w:cs="Times New Roman"/>
          <w:sz w:val="20"/>
          <w:szCs w:val="20"/>
          <w:lang w:eastAsia="ru-RU"/>
        </w:rPr>
      </w:pPr>
      <w:r>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pPr>
        <w:pStyle w:val="Normal"/>
        <w:jc w:val="center"/>
        <w:rPr>
          <w:rFonts w:eastAsia="Times New Roman" w:cs="Times New Roman"/>
          <w:sz w:val="20"/>
          <w:szCs w:val="20"/>
          <w:lang w:eastAsia="uk-UA"/>
        </w:rPr>
      </w:pPr>
      <w:r>
        <w:rPr>
          <w:rFonts w:eastAsia="Times New Roman" w:cs="Times New Roman"/>
          <w:b/>
          <w:sz w:val="20"/>
          <w:szCs w:val="20"/>
          <w:lang w:eastAsia="uk-UA"/>
        </w:rPr>
        <w:t>11.3.</w:t>
      </w:r>
    </w:p>
    <w:p>
      <w:pPr>
        <w:pStyle w:val="Normal"/>
        <w:jc w:val="center"/>
        <w:rPr>
          <w:rFonts w:eastAsia="Times New Roman" w:cs="Times New Roman"/>
          <w:sz w:val="20"/>
          <w:szCs w:val="20"/>
          <w:lang w:eastAsia="uk-UA"/>
        </w:rPr>
      </w:pPr>
      <w:r>
        <w:rPr>
          <w:rFonts w:eastAsia="Times New Roman" w:cs="Times New Roman"/>
          <w:sz w:val="20"/>
          <w:szCs w:val="20"/>
          <w:lang w:eastAsia="uk-UA"/>
        </w:rPr>
        <w:t>Розрахунковий рахунок для внесення плати</w:t>
      </w:r>
    </w:p>
    <w:p>
      <w:pPr>
        <w:pStyle w:val="Normal"/>
        <w:jc w:val="both"/>
        <w:rPr>
          <w:rFonts w:ascii="Verdana" w:hAnsi="Verdana" w:eastAsia="Times New Roman" w:cs="Times New Roman"/>
          <w:i/>
          <w:i/>
          <w:sz w:val="16"/>
          <w:szCs w:val="16"/>
          <w:lang w:val="ru-RU" w:eastAsia="uk-UA"/>
        </w:rPr>
      </w:pPr>
      <w:r>
        <w:rPr>
          <w:rFonts w:eastAsia="Times New Roman" w:cs="Times New Roman" w:ascii="Verdana" w:hAnsi="Verdana"/>
          <w:i/>
          <w:sz w:val="16"/>
          <w:szCs w:val="16"/>
          <w:lang w:eastAsia="uk-UA"/>
        </w:rPr>
        <w:t>Оформлення (у тому числі замість втраченого або викраденого) та обмін проїзного документа біженця у строк протягом 15 робочих днів з дня прийняття необхідних документів, передбачених законодавством.</w:t>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t xml:space="preserve">            6 782,00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Код платника</w:t>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Отримувач:</w:t>
        <w:tab/>
        <w:t>ЗМУ ДМС</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Банк:               Держказначейська служба України в  м.Києві </w:t>
      </w:r>
    </w:p>
    <w:p>
      <w:pPr>
        <w:pStyle w:val="Normal"/>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w:t>
      </w:r>
      <w:r>
        <w:rPr>
          <w:rFonts w:ascii="Verdana" w:hAnsi="Verdana"/>
          <w:i/>
          <w:sz w:val="16"/>
          <w:szCs w:val="16"/>
        </w:rPr>
        <w:t>454606</w:t>
      </w:r>
      <w:r>
        <w:rPr>
          <w:rFonts w:eastAsia="Times New Roman" w:cs="Times New Roman" w:ascii="Verdana" w:hAnsi="Verdana"/>
          <w:i/>
          <w:sz w:val="16"/>
          <w:szCs w:val="16"/>
          <w:lang w:eastAsia="uk-UA"/>
        </w:rPr>
        <w:t>;1100048;1; серія та номер паспортного документа іноземця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ДЕРЖАВНЕ МИТО</w:t>
        <w:tab/>
        <w:tab/>
        <w:tab/>
        <w:tab/>
        <w:tab/>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r>
      <w:r>
        <w:rPr>
          <w:rFonts w:eastAsia="Times New Roman" w:cs="Times New Roman" w:ascii="Verdana" w:hAnsi="Verdana"/>
          <w:b/>
          <w:i/>
          <w:sz w:val="16"/>
          <w:szCs w:val="16"/>
          <w:lang w:val="ru-RU" w:eastAsia="uk-UA"/>
        </w:rPr>
        <w:t xml:space="preserve">            </w:t>
      </w:r>
      <w:r>
        <w:rPr>
          <w:rFonts w:eastAsia="Times New Roman" w:cs="Times New Roman" w:ascii="Verdana" w:hAnsi="Verdana"/>
          <w:b/>
          <w:i/>
          <w:sz w:val="16"/>
          <w:szCs w:val="16"/>
          <w:lang w:eastAsia="uk-UA"/>
        </w:rPr>
        <w:t>85,00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Код платника</w:t>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Отримувач:</w:t>
        <w:tab/>
        <w:t>Назва: ГУК Львів/Шептицька ТГ</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ab/>
        <w:t xml:space="preserve"> </w:t>
        <w:tab/>
        <w:t xml:space="preserve">Банк:   Казначейство України (ЕАП)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38008294</w:t>
        <w:tab/>
        <w:t>UA</w:t>
      </w:r>
      <w:r>
        <w:rPr>
          <w:rFonts w:ascii="Verdana" w:hAnsi="Verdana"/>
          <w:i/>
          <w:sz w:val="16"/>
          <w:szCs w:val="16"/>
          <w:lang w:val="ru-RU" w:eastAsia="uk-UA"/>
        </w:rPr>
        <w:t>848999980314020538000013945</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Державне мито пов’язане з видачею та оформленням закордонних паспортів (посвідок) та паспортів громадян України, код доходу 22090400</w:t>
      </w:r>
    </w:p>
    <w:p>
      <w:pPr>
        <w:pStyle w:val="Normal"/>
        <w:jc w:val="center"/>
        <w:rPr>
          <w:rFonts w:eastAsia="Times New Roman" w:cs="Times New Roman"/>
          <w:sz w:val="20"/>
          <w:szCs w:val="20"/>
          <w:lang w:eastAsia="uk-UA"/>
        </w:rPr>
      </w:pPr>
      <w:r>
        <w:rPr>
          <w:rFonts w:eastAsia="Times New Roman" w:cs="Times New Roman"/>
          <w:i/>
          <w:sz w:val="20"/>
          <w:szCs w:val="20"/>
          <w:lang w:eastAsia="uk-UA"/>
        </w:rPr>
        <w:t>-</w:t>
      </w:r>
    </w:p>
    <w:p>
      <w:pPr>
        <w:pStyle w:val="Normal"/>
        <w:jc w:val="center"/>
        <w:rPr>
          <w:rFonts w:eastAsia="Times New Roman" w:cs="Times New Roman"/>
          <w:sz w:val="20"/>
          <w:szCs w:val="20"/>
          <w:lang w:eastAsia="uk-UA"/>
        </w:rPr>
      </w:pPr>
      <w:r>
        <w:rPr>
          <w:rFonts w:eastAsia="Times New Roman" w:cs="Times New Roman"/>
          <w:b/>
          <w:sz w:val="20"/>
          <w:szCs w:val="20"/>
          <w:lang w:eastAsia="uk-UA"/>
        </w:rPr>
        <w:t>12.</w:t>
      </w:r>
    </w:p>
    <w:p>
      <w:pPr>
        <w:pStyle w:val="Normal"/>
        <w:jc w:val="center"/>
        <w:rPr>
          <w:rFonts w:eastAsia="Times New Roman" w:cs="Times New Roman"/>
          <w:sz w:val="20"/>
          <w:szCs w:val="20"/>
          <w:lang w:eastAsia="uk-UA"/>
        </w:rPr>
      </w:pPr>
      <w:r>
        <w:rPr>
          <w:rFonts w:eastAsia="Times New Roman" w:cs="Times New Roman"/>
          <w:sz w:val="20"/>
          <w:szCs w:val="20"/>
          <w:lang w:eastAsia="uk-UA"/>
        </w:rPr>
        <w:t>Строк надання адміністративної послуги</w:t>
      </w:r>
    </w:p>
    <w:p>
      <w:pPr>
        <w:pStyle w:val="Normal"/>
        <w:ind w:firstLine="325"/>
        <w:jc w:val="both"/>
        <w:rPr>
          <w:rFonts w:eastAsia="Times New Roman" w:cs="Times New Roman"/>
          <w:sz w:val="20"/>
          <w:szCs w:val="20"/>
          <w:lang w:eastAsia="uk-UA"/>
        </w:rPr>
      </w:pPr>
      <w:r>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p>
      <w:pPr>
        <w:pStyle w:val="Normal"/>
        <w:jc w:val="center"/>
        <w:rPr>
          <w:rFonts w:eastAsia="Times New Roman" w:cs="Times New Roman"/>
          <w:b/>
          <w:b/>
          <w:sz w:val="20"/>
          <w:szCs w:val="20"/>
          <w:lang w:eastAsia="uk-UA"/>
        </w:rPr>
      </w:pPr>
      <w:r>
        <w:rPr>
          <w:rFonts w:eastAsia="Times New Roman" w:cs="Times New Roman"/>
          <w:b/>
          <w:sz w:val="20"/>
          <w:szCs w:val="20"/>
          <w:lang w:eastAsia="uk-UA"/>
        </w:rPr>
        <w:t>13.</w:t>
      </w:r>
    </w:p>
    <w:p>
      <w:pPr>
        <w:pStyle w:val="Normal"/>
        <w:jc w:val="center"/>
        <w:rPr>
          <w:rFonts w:eastAsia="Times New Roman" w:cs="Times New Roman"/>
          <w:b/>
          <w:b/>
          <w:sz w:val="20"/>
          <w:szCs w:val="20"/>
          <w:lang w:eastAsia="uk-UA"/>
        </w:rPr>
      </w:pPr>
      <w:r>
        <w:rPr>
          <w:rFonts w:eastAsia="Times New Roman" w:cs="Times New Roman"/>
          <w:b/>
          <w:sz w:val="20"/>
          <w:szCs w:val="20"/>
          <w:lang w:eastAsia="uk-UA"/>
        </w:rPr>
      </w:r>
    </w:p>
    <w:p>
      <w:pPr>
        <w:pStyle w:val="Normal"/>
        <w:jc w:val="center"/>
        <w:rPr>
          <w:rFonts w:eastAsia="Times New Roman" w:cs="Times New Roman"/>
          <w:b/>
          <w:b/>
          <w:sz w:val="20"/>
          <w:szCs w:val="20"/>
          <w:lang w:eastAsia="uk-UA"/>
        </w:rPr>
      </w:pPr>
      <w:r>
        <w:rPr>
          <w:rFonts w:eastAsia="Times New Roman" w:cs="Times New Roman"/>
          <w:b/>
          <w:sz w:val="20"/>
          <w:szCs w:val="20"/>
          <w:lang w:eastAsia="uk-UA"/>
        </w:rPr>
      </w:r>
    </w:p>
    <w:p>
      <w:pPr>
        <w:pStyle w:val="Normal"/>
        <w:jc w:val="center"/>
        <w:rPr>
          <w:rFonts w:eastAsia="Times New Roman" w:cs="Times New Roman"/>
          <w:b/>
          <w:b/>
          <w:sz w:val="20"/>
          <w:szCs w:val="20"/>
          <w:lang w:eastAsia="uk-UA"/>
        </w:rPr>
      </w:pPr>
      <w:r>
        <w:rPr>
          <w:rFonts w:eastAsia="Times New Roman" w:cs="Times New Roman"/>
          <w:b/>
          <w:sz w:val="20"/>
          <w:szCs w:val="20"/>
          <w:lang w:eastAsia="uk-UA"/>
        </w:rPr>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jc w:val="center"/>
        <w:rPr>
          <w:rFonts w:eastAsia="Times New Roman" w:cs="Times New Roman"/>
          <w:sz w:val="20"/>
          <w:szCs w:val="20"/>
          <w:lang w:eastAsia="uk-UA"/>
        </w:rPr>
      </w:pPr>
      <w:r>
        <w:rPr>
          <w:rFonts w:eastAsia="Times New Roman" w:cs="Times New Roman"/>
          <w:sz w:val="20"/>
          <w:szCs w:val="20"/>
          <w:lang w:eastAsia="uk-UA"/>
        </w:rPr>
        <w:t>Перелік підстав для відмови у наданні адміністративної послуги</w:t>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ind w:firstLine="467"/>
        <w:jc w:val="both"/>
        <w:rPr>
          <w:rFonts w:eastAsia="Times New Roman" w:cs="Times New Roman"/>
          <w:b/>
          <w:b/>
          <w:sz w:val="20"/>
          <w:szCs w:val="20"/>
          <w:lang w:eastAsia="uk-UA"/>
        </w:rPr>
      </w:pPr>
      <w:r>
        <w:rPr>
          <w:rFonts w:eastAsia="Times New Roman" w:cs="Times New Roman"/>
          <w:b/>
          <w:sz w:val="20"/>
          <w:szCs w:val="20"/>
          <w:lang w:eastAsia="uk-UA"/>
        </w:rPr>
        <w:t xml:space="preserve">Територіальний орган/територіальний підрозділ ДМС відмовляє особі без громадянства в оформленні або видачі посвідчення у разі, коли: </w:t>
      </w:r>
    </w:p>
    <w:p>
      <w:pPr>
        <w:pStyle w:val="Normal"/>
        <w:ind w:firstLine="467"/>
        <w:jc w:val="both"/>
        <w:rPr>
          <w:rFonts w:eastAsia="Times New Roman" w:cs="Times New Roman"/>
          <w:sz w:val="20"/>
          <w:szCs w:val="20"/>
          <w:lang w:eastAsia="uk-UA"/>
        </w:rPr>
      </w:pPr>
      <w:bookmarkStart w:id="110" w:name="n418"/>
      <w:bookmarkEnd w:id="110"/>
      <w:r>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pPr>
        <w:pStyle w:val="Normal"/>
        <w:ind w:firstLine="467"/>
        <w:jc w:val="both"/>
        <w:rPr>
          <w:rFonts w:eastAsia="Times New Roman" w:cs="Times New Roman"/>
          <w:sz w:val="20"/>
          <w:szCs w:val="20"/>
          <w:lang w:eastAsia="uk-UA"/>
        </w:rPr>
      </w:pPr>
      <w:bookmarkStart w:id="111" w:name="n419"/>
      <w:bookmarkEnd w:id="111"/>
      <w:r>
        <w:rPr>
          <w:rFonts w:eastAsia="Times New Roman" w:cs="Times New Roman"/>
          <w:sz w:val="20"/>
          <w:szCs w:val="20"/>
          <w:lang w:eastAsia="uk-UA"/>
        </w:rPr>
        <w:t>2) особа без громадянства вже отримала посвідчення, яке є дійсним на день звернення;</w:t>
      </w:r>
    </w:p>
    <w:p>
      <w:pPr>
        <w:pStyle w:val="Normal"/>
        <w:ind w:firstLine="467"/>
        <w:jc w:val="both"/>
        <w:rPr>
          <w:rFonts w:eastAsia="Times New Roman" w:cs="Times New Roman"/>
          <w:sz w:val="20"/>
          <w:szCs w:val="20"/>
          <w:lang w:eastAsia="uk-UA"/>
        </w:rPr>
      </w:pPr>
      <w:bookmarkStart w:id="112" w:name="n420"/>
      <w:bookmarkEnd w:id="112"/>
      <w:r>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pPr>
        <w:pStyle w:val="Normal"/>
        <w:ind w:firstLine="467"/>
        <w:jc w:val="both"/>
        <w:rPr>
          <w:rFonts w:eastAsia="Times New Roman" w:cs="Times New Roman"/>
          <w:sz w:val="20"/>
          <w:szCs w:val="20"/>
          <w:lang w:eastAsia="uk-UA"/>
        </w:rPr>
      </w:pPr>
      <w:bookmarkStart w:id="113" w:name="n421"/>
      <w:bookmarkEnd w:id="113"/>
      <w:r>
        <w:rPr>
          <w:rFonts w:eastAsia="Times New Roman" w:cs="Times New Roman"/>
          <w:sz w:val="20"/>
          <w:szCs w:val="20"/>
          <w:lang w:eastAsia="uk-UA"/>
        </w:rPr>
        <w:t>4) дані, отримані з баз даних Єдиного державного демографічного реєстру</w:t>
      </w:r>
      <w:bookmarkStart w:id="114" w:name="_GoBack"/>
      <w:bookmarkEnd w:id="114"/>
      <w:r>
        <w:rPr>
          <w:rFonts w:eastAsia="Times New Roman" w:cs="Times New Roman"/>
          <w:sz w:val="20"/>
          <w:szCs w:val="20"/>
          <w:lang w:eastAsia="uk-UA"/>
        </w:rPr>
        <w:t>, не підтверджують інформацію, надану особою без громадянства;</w:t>
      </w:r>
    </w:p>
    <w:p>
      <w:pPr>
        <w:pStyle w:val="Normal"/>
        <w:ind w:firstLine="467"/>
        <w:jc w:val="both"/>
        <w:rPr>
          <w:rFonts w:eastAsia="Times New Roman" w:cs="Times New Roman"/>
          <w:sz w:val="20"/>
          <w:szCs w:val="20"/>
          <w:lang w:eastAsia="uk-UA"/>
        </w:rPr>
      </w:pPr>
      <w:bookmarkStart w:id="115" w:name="n422"/>
      <w:bookmarkEnd w:id="115"/>
      <w:r>
        <w:rPr>
          <w:rFonts w:eastAsia="Times New Roman" w:cs="Times New Roman"/>
          <w:sz w:val="20"/>
          <w:szCs w:val="20"/>
          <w:lang w:eastAsia="uk-UA"/>
        </w:rPr>
        <w:t>5) в інших випадках, передбачених законом.</w:t>
      </w:r>
    </w:p>
    <w:p>
      <w:pPr>
        <w:pStyle w:val="Normal"/>
        <w:jc w:val="center"/>
        <w:rPr>
          <w:rFonts w:eastAsia="Times New Roman" w:cs="Times New Roman"/>
          <w:sz w:val="20"/>
          <w:szCs w:val="20"/>
          <w:lang w:eastAsia="uk-UA"/>
        </w:rPr>
      </w:pPr>
      <w:r>
        <w:rPr>
          <w:rFonts w:eastAsia="Times New Roman" w:cs="Times New Roman"/>
          <w:b/>
          <w:sz w:val="20"/>
          <w:szCs w:val="20"/>
          <w:lang w:eastAsia="uk-UA"/>
        </w:rPr>
        <w:t>14.</w:t>
      </w:r>
    </w:p>
    <w:p>
      <w:pPr>
        <w:pStyle w:val="Normal"/>
        <w:jc w:val="center"/>
        <w:rPr>
          <w:rFonts w:eastAsia="Times New Roman" w:cs="Times New Roman"/>
          <w:sz w:val="20"/>
          <w:szCs w:val="20"/>
          <w:lang w:eastAsia="uk-UA"/>
        </w:rPr>
      </w:pPr>
      <w:r>
        <w:rPr>
          <w:rFonts w:eastAsia="Times New Roman" w:cs="Times New Roman"/>
          <w:sz w:val="20"/>
          <w:szCs w:val="20"/>
          <w:lang w:eastAsia="uk-UA"/>
        </w:rPr>
        <w:t>Результат надання адміністративної послуги</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 xml:space="preserve">Оформлення та видача посвідчення особи без громадянства для виїзду за кордон або відмова в оформленні (видачі) посвідчення особи без громадянства.  </w:t>
      </w:r>
    </w:p>
    <w:p>
      <w:pPr>
        <w:pStyle w:val="Normal"/>
        <w:jc w:val="center"/>
        <w:rPr>
          <w:rFonts w:eastAsia="Times New Roman" w:cs="Times New Roman"/>
          <w:sz w:val="20"/>
          <w:szCs w:val="20"/>
          <w:lang w:eastAsia="uk-UA"/>
        </w:rPr>
      </w:pPr>
      <w:r>
        <w:rPr>
          <w:rFonts w:eastAsia="Times New Roman" w:cs="Times New Roman"/>
          <w:b/>
          <w:sz w:val="20"/>
          <w:szCs w:val="20"/>
          <w:lang w:eastAsia="uk-UA"/>
        </w:rPr>
        <w:t>15.</w:t>
      </w:r>
    </w:p>
    <w:p>
      <w:pPr>
        <w:pStyle w:val="Normal"/>
        <w:jc w:val="center"/>
        <w:rPr>
          <w:rFonts w:eastAsia="Times New Roman" w:cs="Times New Roman"/>
          <w:sz w:val="20"/>
          <w:szCs w:val="20"/>
          <w:lang w:eastAsia="uk-UA"/>
        </w:rPr>
      </w:pPr>
      <w:r>
        <w:rPr>
          <w:rFonts w:eastAsia="Times New Roman" w:cs="Times New Roman"/>
          <w:sz w:val="20"/>
          <w:szCs w:val="20"/>
          <w:lang w:eastAsia="uk-UA"/>
        </w:rPr>
        <w:t>Способи отримання відповіді (результату)</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Pr>
          <w:rFonts w:eastAsia="Times New Roman" w:cs="Times New Roman"/>
          <w:b/>
          <w:sz w:val="20"/>
          <w:szCs w:val="20"/>
          <w:lang w:eastAsia="uk-UA"/>
        </w:rPr>
        <w:t xml:space="preserve">рішення про залишення заяви-анкети без руху </w:t>
      </w:r>
      <w:r>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pPr>
        <w:pStyle w:val="Normal"/>
        <w:ind w:firstLine="467"/>
        <w:jc w:val="both"/>
        <w:rPr>
          <w:rFonts w:eastAsia="Times New Roman" w:cs="Times New Roman"/>
          <w:sz w:val="20"/>
          <w:szCs w:val="20"/>
          <w:lang w:eastAsia="uk-UA"/>
        </w:rPr>
      </w:pPr>
      <w:r>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pPr>
        <w:pStyle w:val="Normal"/>
        <w:ind w:firstLine="467"/>
        <w:jc w:val="both"/>
        <w:rPr>
          <w:rFonts w:eastAsia="Times New Roman" w:cs="Times New Roman"/>
          <w:sz w:val="20"/>
          <w:szCs w:val="20"/>
          <w:lang w:eastAsia="uk-UA"/>
        </w:rPr>
      </w:pPr>
      <w:bookmarkStart w:id="116" w:name="n408"/>
      <w:bookmarkEnd w:id="116"/>
      <w:r>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jc w:val="center"/>
        <w:rPr>
          <w:rFonts w:eastAsia="Times New Roman" w:cs="Times New Roman"/>
          <w:sz w:val="20"/>
          <w:szCs w:val="20"/>
          <w:lang w:eastAsia="uk-UA"/>
        </w:rPr>
      </w:pPr>
      <w:r>
        <w:rPr>
          <w:rFonts w:eastAsia="Times New Roman" w:cs="Times New Roman"/>
          <w:b/>
          <w:sz w:val="20"/>
          <w:szCs w:val="20"/>
          <w:lang w:eastAsia="uk-UA"/>
        </w:rPr>
        <w:t>16.</w:t>
      </w:r>
    </w:p>
    <w:p>
      <w:pPr>
        <w:pStyle w:val="Normal"/>
        <w:jc w:val="center"/>
        <w:rPr>
          <w:rFonts w:eastAsia="Times New Roman" w:cs="Times New Roman"/>
          <w:sz w:val="20"/>
          <w:szCs w:val="20"/>
          <w:lang w:eastAsia="uk-UA"/>
        </w:rPr>
      </w:pPr>
      <w:r>
        <w:rPr>
          <w:rFonts w:eastAsia="Times New Roman" w:cs="Times New Roman"/>
          <w:sz w:val="20"/>
          <w:szCs w:val="20"/>
          <w:lang w:eastAsia="uk-UA"/>
        </w:rPr>
        <w:t>Примітка</w:t>
      </w:r>
    </w:p>
    <w:p>
      <w:pPr>
        <w:pStyle w:val="Normal"/>
        <w:jc w:val="center"/>
        <w:rPr>
          <w:rFonts w:eastAsia="Times New Roman" w:cs="Times New Roman"/>
          <w:sz w:val="20"/>
          <w:szCs w:val="20"/>
          <w:lang w:eastAsia="uk-UA"/>
        </w:rPr>
      </w:pPr>
      <w:r>
        <w:rPr>
          <w:rFonts w:eastAsia="Times New Roman" w:cs="Times New Roman"/>
          <w:sz w:val="20"/>
          <w:szCs w:val="20"/>
          <w:lang w:eastAsia="uk-UA"/>
        </w:rPr>
      </w:r>
    </w:p>
    <w:p>
      <w:pPr>
        <w:pStyle w:val="Normal"/>
        <w:ind w:firstLine="325"/>
        <w:jc w:val="both"/>
        <w:rPr>
          <w:rFonts w:eastAsia="Times New Roman" w:cs="Times New Roman"/>
          <w:sz w:val="20"/>
          <w:szCs w:val="20"/>
          <w:lang w:eastAsia="uk-UA"/>
        </w:rPr>
      </w:pPr>
      <w:r>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pPr>
        <w:pStyle w:val="Normal"/>
        <w:ind w:firstLine="325"/>
        <w:jc w:val="both"/>
        <w:rPr>
          <w:rFonts w:eastAsia="Times New Roman" w:cs="Times New Roman"/>
          <w:sz w:val="20"/>
          <w:szCs w:val="20"/>
          <w:lang w:eastAsia="uk-UA"/>
        </w:rPr>
      </w:pPr>
      <w:r>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p>
    <w:p>
      <w:pPr>
        <w:pStyle w:val="Normal"/>
        <w:ind w:firstLine="325"/>
        <w:jc w:val="both"/>
        <w:rPr>
          <w:rFonts w:eastAsia="Times New Roman" w:cs="Times New Roman"/>
          <w:sz w:val="20"/>
          <w:szCs w:val="20"/>
          <w:lang w:eastAsia="uk-UA"/>
        </w:rPr>
      </w:pPr>
      <w:r>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pPr>
        <w:pStyle w:val="Normal"/>
        <w:jc w:val="center"/>
        <w:rPr>
          <w:rFonts w:eastAsia="Times New Roman" w:cs="Times New Roman"/>
          <w:sz w:val="20"/>
          <w:szCs w:val="20"/>
          <w:lang w:eastAsia="uk-UA"/>
        </w:rPr>
      </w:pPr>
      <w:r>
        <w:rPr>
          <w:rFonts w:eastAsia="Times New Roman" w:cs="Times New Roman"/>
          <w:i/>
          <w:sz w:val="20"/>
          <w:szCs w:val="20"/>
          <w:lang w:eastAsia="uk-UA"/>
        </w:rPr>
        <w:t> </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ind w:left="-142" w:hanging="0"/>
        <w:rPr/>
      </w:pPr>
      <w:r>
        <w:rPr>
          <w:rFonts w:eastAsia="Times New Roman" w:cs="Times New Roman"/>
          <w:b/>
          <w:sz w:val="20"/>
          <w:szCs w:val="20"/>
          <w:lang w:eastAsia="uk-UA"/>
        </w:rPr>
        <w:t>Начальник</w:t>
        <w:tab/>
        <w:tab/>
        <w:tab/>
        <w:tab/>
        <w:tab/>
        <w:tab/>
        <w:tab/>
        <w:tab/>
        <w:tab/>
        <w:tab/>
        <w:t>Юрій ЛУЦИК</w:t>
      </w:r>
    </w:p>
    <w:sectPr>
      <w:headerReference w:type="default" r:id="rId4"/>
      <w:type w:val="nextPage"/>
      <w:pgSz w:w="11906" w:h="16838"/>
      <w:pgMar w:left="1701" w:right="567" w:header="454" w:top="567" w:footer="0" w:bottom="851"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4</w:t>
    </w:r>
    <w:r>
      <w:fldChar w:fldCharType="end"/>
    </w:r>
  </w:p>
  <w:p>
    <w:pPr>
      <w:pStyle w:val="Style22"/>
      <w:rPr/>
    </w:pPr>
    <w:r>
      <w:rPr/>
    </w:r>
  </w:p>
</w:hdr>
</file>

<file path=word/settings.xml><?xml version="1.0" encoding="utf-8"?>
<w:settings xmlns:w="http://schemas.openxmlformats.org/wordprocessingml/2006/main">
  <w:zoom w:percent="150"/>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uiPriority="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976b4"/>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2976b4"/>
    <w:rPr/>
  </w:style>
  <w:style w:type="character" w:styleId="HTML" w:customStyle="1">
    <w:name w:val="Стандартный HTML Знак"/>
    <w:basedOn w:val="DefaultParagraphFont"/>
    <w:link w:val="HTML"/>
    <w:qFormat/>
    <w:rsid w:val="002976b4"/>
    <w:rPr>
      <w:rFonts w:ascii="Courier New" w:hAnsi="Courier New" w:eastAsia="Times New Roman" w:cs="Courier New"/>
      <w:color w:val="000000"/>
      <w:sz w:val="14"/>
      <w:szCs w:val="14"/>
      <w:lang w:val="ru-RU" w:eastAsia="ru-RU"/>
    </w:rPr>
  </w:style>
  <w:style w:type="character" w:styleId="Style15">
    <w:name w:val="Гіперпосилання"/>
    <w:basedOn w:val="DefaultParagraphFont"/>
    <w:uiPriority w:val="99"/>
    <w:unhideWhenUsed/>
    <w:rsid w:val="007a4282"/>
    <w:rPr>
      <w:color w:val="0000FF" w:themeColor="hyperlink"/>
      <w:u w:val="single"/>
    </w:rPr>
  </w:style>
  <w:style w:type="character" w:styleId="Style16" w:customStyle="1">
    <w:name w:val="Текст выноски Знак"/>
    <w:basedOn w:val="DefaultParagraphFont"/>
    <w:link w:val="a6"/>
    <w:uiPriority w:val="99"/>
    <w:semiHidden/>
    <w:qFormat/>
    <w:rsid w:val="00175a63"/>
    <w:rPr>
      <w:rFonts w:ascii="Tahoma" w:hAnsi="Tahoma" w:cs="Tahoma"/>
      <w:sz w:val="16"/>
      <w:szCs w:val="16"/>
    </w:rPr>
  </w:style>
  <w:style w:type="character" w:styleId="Rvts46" w:customStyle="1">
    <w:name w:val="rvts46"/>
    <w:basedOn w:val="DefaultParagraphFont"/>
    <w:qFormat/>
    <w:rsid w:val="00eb2458"/>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2976b4"/>
    <w:pPr>
      <w:tabs>
        <w:tab w:val="center" w:pos="4819" w:leader="none"/>
        <w:tab w:val="right" w:pos="9639" w:leader="none"/>
      </w:tabs>
    </w:pPr>
    <w:rPr/>
  </w:style>
  <w:style w:type="paragraph" w:styleId="HTMLPreformatted">
    <w:name w:val="HTML Preformatted"/>
    <w:basedOn w:val="Normal"/>
    <w:link w:val="HTML0"/>
    <w:qFormat/>
    <w:rsid w:val="002976b4"/>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color w:val="000000"/>
      <w:sz w:val="14"/>
      <w:szCs w:val="14"/>
      <w:lang w:val="ru-RU" w:eastAsia="ru-RU"/>
    </w:rPr>
  </w:style>
  <w:style w:type="paragraph" w:styleId="BalloonText">
    <w:name w:val="Balloon Text"/>
    <w:basedOn w:val="Normal"/>
    <w:link w:val="a7"/>
    <w:uiPriority w:val="99"/>
    <w:semiHidden/>
    <w:unhideWhenUsed/>
    <w:qFormat/>
    <w:rsid w:val="00175a63"/>
    <w:pPr/>
    <w:rPr>
      <w:rFonts w:ascii="Tahoma" w:hAnsi="Tahoma" w:cs="Tahoma"/>
      <w:sz w:val="16"/>
      <w:szCs w:val="16"/>
    </w:rPr>
  </w:style>
  <w:style w:type="paragraph" w:styleId="Rvps2" w:customStyle="1">
    <w:name w:val="rvps2"/>
    <w:basedOn w:val="Normal"/>
    <w:qFormat/>
    <w:rsid w:val="00eb2458"/>
    <w:pPr>
      <w:spacing w:beforeAutospacing="1" w:afterAutospacing="1"/>
    </w:pPr>
    <w:rPr>
      <w:rFonts w:eastAsia="Times New Roman" w:cs="Times New Roman"/>
      <w:sz w:val="24"/>
      <w:szCs w:val="24"/>
      <w:lang w:eastAsia="uk-UA"/>
    </w:rPr>
  </w:style>
  <w:style w:type="paragraph" w:styleId="Style23">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Application>LibreOffice/5.2.3.3$Windows_x86 LibreOffice_project/d54a8868f08a7b39642414cf2c8ef2f228f780cf</Application>
  <Pages>3</Pages>
  <Words>1745</Words>
  <Characters>11952</Characters>
  <CharactersWithSpaces>13647</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2025-08-19T08:31:00Z</dcterms:created>
  <dc:creator>Пользователь Windows</dc:creator>
  <dc:description/>
  <dc:language>uk-UA</dc:language>
  <cp:lastModifiedBy>User</cp:lastModifiedBy>
  <cp:lastPrinted>2025-10-02T06:12:00Z</cp:lastPrinted>
  <dcterms:modified xsi:type="dcterms:W3CDTF">2025-11-05T10:17:00Z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